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D7A" w:rsidRPr="00625078" w:rsidRDefault="00740D7A" w:rsidP="00740D7A">
      <w:pPr>
        <w:shd w:val="clear" w:color="auto" w:fill="FFFFFF"/>
        <w:spacing w:after="0" w:line="360" w:lineRule="auto"/>
        <w:jc w:val="center"/>
        <w:rPr>
          <w:rFonts w:ascii="Times New Roman" w:eastAsia="Calibri" w:hAnsi="Times New Roman" w:cs="Times New Roman"/>
          <w:i/>
          <w:sz w:val="24"/>
          <w:szCs w:val="24"/>
        </w:rPr>
      </w:pPr>
      <w:r w:rsidRPr="00625078">
        <w:rPr>
          <w:rFonts w:ascii="Times New Roman" w:eastAsia="Calibri" w:hAnsi="Times New Roman" w:cs="Times New Roman"/>
          <w:i/>
          <w:sz w:val="24"/>
          <w:szCs w:val="24"/>
        </w:rPr>
        <w:t xml:space="preserve">                                                                                                                     Приложение №2</w:t>
      </w:r>
    </w:p>
    <w:p w:rsidR="00740D7A" w:rsidRPr="00625078" w:rsidRDefault="00740D7A" w:rsidP="00740D7A">
      <w:pPr>
        <w:shd w:val="clear" w:color="auto" w:fill="FFFFFF"/>
        <w:spacing w:after="0" w:line="360" w:lineRule="auto"/>
        <w:jc w:val="center"/>
        <w:rPr>
          <w:rFonts w:ascii="Times New Roman" w:eastAsia="Calibri" w:hAnsi="Times New Roman" w:cs="Times New Roman"/>
          <w:sz w:val="24"/>
          <w:szCs w:val="24"/>
        </w:rPr>
      </w:pPr>
      <w:r w:rsidRPr="00625078">
        <w:rPr>
          <w:rFonts w:ascii="Times New Roman" w:eastAsia="Calibri" w:hAnsi="Times New Roman" w:cs="Times New Roman"/>
          <w:i/>
          <w:sz w:val="24"/>
          <w:szCs w:val="24"/>
        </w:rPr>
        <w:t xml:space="preserve">                                                                                                                к рабочей программе</w:t>
      </w:r>
    </w:p>
    <w:p w:rsidR="00740D7A" w:rsidRPr="00625078" w:rsidRDefault="00740D7A" w:rsidP="00740D7A">
      <w:pPr>
        <w:shd w:val="clear" w:color="auto" w:fill="FFFFFF"/>
        <w:spacing w:after="0" w:line="360" w:lineRule="auto"/>
        <w:jc w:val="center"/>
        <w:rPr>
          <w:rFonts w:ascii="Times New Roman" w:eastAsia="Calibri" w:hAnsi="Times New Roman" w:cs="Times New Roman"/>
          <w:sz w:val="24"/>
          <w:szCs w:val="24"/>
        </w:rPr>
      </w:pPr>
      <w:r w:rsidRPr="00625078">
        <w:rPr>
          <w:rFonts w:ascii="Times New Roman" w:eastAsia="Calibri" w:hAnsi="Times New Roman" w:cs="Times New Roman"/>
          <w:sz w:val="24"/>
          <w:szCs w:val="24"/>
        </w:rPr>
        <w:t xml:space="preserve">Муниципальное бюджетное общеобразовательное учреждение  средняя общеобразовательная школа №4 </w:t>
      </w:r>
      <w:proofErr w:type="spellStart"/>
      <w:r w:rsidRPr="00625078">
        <w:rPr>
          <w:rFonts w:ascii="Times New Roman" w:eastAsia="Calibri" w:hAnsi="Times New Roman" w:cs="Times New Roman"/>
          <w:sz w:val="24"/>
          <w:szCs w:val="24"/>
        </w:rPr>
        <w:t>с</w:t>
      </w:r>
      <w:proofErr w:type="gramStart"/>
      <w:r w:rsidRPr="00625078">
        <w:rPr>
          <w:rFonts w:ascii="Times New Roman" w:eastAsia="Calibri" w:hAnsi="Times New Roman" w:cs="Times New Roman"/>
          <w:sz w:val="24"/>
          <w:szCs w:val="24"/>
        </w:rPr>
        <w:t>.В</w:t>
      </w:r>
      <w:proofErr w:type="gramEnd"/>
      <w:r w:rsidRPr="00625078">
        <w:rPr>
          <w:rFonts w:ascii="Times New Roman" w:eastAsia="Calibri" w:hAnsi="Times New Roman" w:cs="Times New Roman"/>
          <w:sz w:val="24"/>
          <w:szCs w:val="24"/>
        </w:rPr>
        <w:t>ерхнеяркеево</w:t>
      </w:r>
      <w:proofErr w:type="spellEnd"/>
      <w:r w:rsidRPr="00625078">
        <w:rPr>
          <w:rFonts w:ascii="Times New Roman" w:eastAsia="Calibri" w:hAnsi="Times New Roman" w:cs="Times New Roman"/>
          <w:sz w:val="24"/>
          <w:szCs w:val="24"/>
        </w:rPr>
        <w:t xml:space="preserve"> муниципального района </w:t>
      </w:r>
    </w:p>
    <w:p w:rsidR="00740D7A" w:rsidRPr="00625078" w:rsidRDefault="00740D7A" w:rsidP="00740D7A">
      <w:pPr>
        <w:shd w:val="clear" w:color="auto" w:fill="FFFFFF"/>
        <w:spacing w:after="0" w:line="360" w:lineRule="auto"/>
        <w:jc w:val="center"/>
        <w:rPr>
          <w:rFonts w:ascii="Times New Roman" w:eastAsia="Calibri" w:hAnsi="Times New Roman" w:cs="Times New Roman"/>
          <w:sz w:val="24"/>
          <w:szCs w:val="24"/>
        </w:rPr>
      </w:pPr>
      <w:proofErr w:type="spellStart"/>
      <w:r w:rsidRPr="00625078">
        <w:rPr>
          <w:rFonts w:ascii="Times New Roman" w:eastAsia="Calibri" w:hAnsi="Times New Roman" w:cs="Times New Roman"/>
          <w:sz w:val="24"/>
          <w:szCs w:val="24"/>
        </w:rPr>
        <w:t>Илишевский</w:t>
      </w:r>
      <w:proofErr w:type="spellEnd"/>
      <w:r w:rsidRPr="00625078">
        <w:rPr>
          <w:rFonts w:ascii="Times New Roman" w:eastAsia="Calibri" w:hAnsi="Times New Roman" w:cs="Times New Roman"/>
          <w:sz w:val="24"/>
          <w:szCs w:val="24"/>
        </w:rPr>
        <w:t xml:space="preserve"> район Республики Башкортостан</w:t>
      </w:r>
    </w:p>
    <w:p w:rsidR="00740D7A" w:rsidRPr="00625078" w:rsidRDefault="00740D7A" w:rsidP="00740D7A">
      <w:pPr>
        <w:shd w:val="clear" w:color="auto" w:fill="FFFFFF"/>
        <w:spacing w:after="0" w:line="360" w:lineRule="auto"/>
        <w:jc w:val="center"/>
        <w:rPr>
          <w:rFonts w:ascii="Times New Roman" w:eastAsia="Calibri" w:hAnsi="Times New Roman" w:cs="Times New Roman"/>
          <w:color w:val="000000"/>
          <w:sz w:val="24"/>
          <w:szCs w:val="24"/>
        </w:rPr>
      </w:pPr>
    </w:p>
    <w:p w:rsidR="00740D7A" w:rsidRPr="00625078" w:rsidRDefault="00740D7A" w:rsidP="00740D7A">
      <w:pPr>
        <w:shd w:val="clear" w:color="auto" w:fill="FFFFFF"/>
        <w:spacing w:after="0" w:line="360" w:lineRule="auto"/>
        <w:jc w:val="center"/>
        <w:rPr>
          <w:rFonts w:ascii="Times New Roman" w:eastAsia="Calibri" w:hAnsi="Times New Roman" w:cs="Times New Roman"/>
          <w:b/>
          <w:bCs/>
          <w:color w:val="000000"/>
          <w:sz w:val="24"/>
          <w:szCs w:val="24"/>
        </w:rPr>
      </w:pPr>
    </w:p>
    <w:tbl>
      <w:tblPr>
        <w:tblW w:w="5106" w:type="pct"/>
        <w:tblInd w:w="-318" w:type="dxa"/>
        <w:tblLook w:val="04A0" w:firstRow="1" w:lastRow="0" w:firstColumn="1" w:lastColumn="0" w:noHBand="0" w:noVBand="1"/>
      </w:tblPr>
      <w:tblGrid>
        <w:gridCol w:w="3444"/>
        <w:gridCol w:w="3028"/>
        <w:gridCol w:w="3302"/>
      </w:tblGrid>
      <w:tr w:rsidR="00740D7A" w:rsidRPr="00625078" w:rsidTr="000134A4">
        <w:tc>
          <w:tcPr>
            <w:tcW w:w="1762" w:type="pct"/>
          </w:tcPr>
          <w:p w:rsidR="00740D7A" w:rsidRPr="00625078" w:rsidRDefault="00740D7A" w:rsidP="000134A4">
            <w:pPr>
              <w:spacing w:after="0" w:line="240" w:lineRule="auto"/>
              <w:rPr>
                <w:rFonts w:ascii="Times New Roman" w:eastAsia="Calibri" w:hAnsi="Times New Roman" w:cs="Times New Roman"/>
                <w:sz w:val="24"/>
                <w:szCs w:val="24"/>
              </w:rPr>
            </w:pPr>
          </w:p>
          <w:p w:rsidR="00740D7A" w:rsidRPr="00625078" w:rsidRDefault="00740D7A" w:rsidP="000134A4">
            <w:pPr>
              <w:spacing w:after="0" w:line="240" w:lineRule="auto"/>
              <w:ind w:right="-246"/>
              <w:rPr>
                <w:rFonts w:ascii="Times New Roman" w:eastAsia="Calibri" w:hAnsi="Times New Roman" w:cs="Times New Roman"/>
                <w:color w:val="000000"/>
                <w:sz w:val="24"/>
                <w:szCs w:val="24"/>
              </w:rPr>
            </w:pPr>
            <w:r w:rsidRPr="00625078">
              <w:rPr>
                <w:rFonts w:ascii="Times New Roman" w:eastAsia="Calibri" w:hAnsi="Times New Roman" w:cs="Times New Roman"/>
                <w:sz w:val="24"/>
                <w:szCs w:val="24"/>
              </w:rPr>
              <w:t xml:space="preserve"> </w:t>
            </w:r>
          </w:p>
          <w:p w:rsidR="00740D7A" w:rsidRPr="00625078" w:rsidRDefault="00740D7A" w:rsidP="000134A4">
            <w:pPr>
              <w:spacing w:after="0" w:line="240" w:lineRule="auto"/>
              <w:rPr>
                <w:rFonts w:ascii="Times New Roman" w:eastAsia="Calibri" w:hAnsi="Times New Roman" w:cs="Times New Roman"/>
                <w:color w:val="000000"/>
                <w:sz w:val="24"/>
                <w:szCs w:val="24"/>
              </w:rPr>
            </w:pPr>
          </w:p>
          <w:p w:rsidR="00740D7A" w:rsidRPr="00625078" w:rsidRDefault="00740D7A" w:rsidP="000134A4">
            <w:pPr>
              <w:spacing w:after="0"/>
              <w:rPr>
                <w:rFonts w:ascii="Times New Roman" w:eastAsia="Calibri" w:hAnsi="Times New Roman" w:cs="Times New Roman"/>
                <w:sz w:val="24"/>
                <w:szCs w:val="24"/>
              </w:rPr>
            </w:pPr>
          </w:p>
        </w:tc>
        <w:tc>
          <w:tcPr>
            <w:tcW w:w="1549" w:type="pct"/>
          </w:tcPr>
          <w:p w:rsidR="00740D7A" w:rsidRPr="00625078" w:rsidRDefault="00740D7A" w:rsidP="000134A4">
            <w:pPr>
              <w:spacing w:after="0" w:line="240" w:lineRule="auto"/>
              <w:rPr>
                <w:rFonts w:ascii="Times New Roman" w:eastAsia="Calibri" w:hAnsi="Times New Roman" w:cs="Times New Roman"/>
                <w:sz w:val="24"/>
                <w:szCs w:val="24"/>
              </w:rPr>
            </w:pPr>
          </w:p>
          <w:p w:rsidR="00740D7A" w:rsidRPr="00625078" w:rsidRDefault="00740D7A" w:rsidP="000134A4">
            <w:pPr>
              <w:spacing w:after="0" w:line="240" w:lineRule="auto"/>
              <w:ind w:left="316"/>
              <w:rPr>
                <w:rFonts w:ascii="Times New Roman" w:eastAsia="Calibri" w:hAnsi="Times New Roman" w:cs="Times New Roman"/>
                <w:sz w:val="24"/>
                <w:szCs w:val="24"/>
              </w:rPr>
            </w:pPr>
          </w:p>
          <w:p w:rsidR="00740D7A" w:rsidRPr="00625078" w:rsidRDefault="00740D7A" w:rsidP="000134A4">
            <w:pPr>
              <w:spacing w:after="0" w:line="240" w:lineRule="auto"/>
              <w:rPr>
                <w:rFonts w:ascii="Times New Roman" w:eastAsia="Calibri" w:hAnsi="Times New Roman" w:cs="Times New Roman"/>
                <w:sz w:val="24"/>
                <w:szCs w:val="24"/>
              </w:rPr>
            </w:pPr>
          </w:p>
          <w:p w:rsidR="00740D7A" w:rsidRPr="00625078" w:rsidRDefault="00740D7A" w:rsidP="000134A4">
            <w:pPr>
              <w:spacing w:after="0" w:line="240" w:lineRule="auto"/>
              <w:rPr>
                <w:rFonts w:ascii="Times New Roman" w:eastAsia="Calibri" w:hAnsi="Times New Roman" w:cs="Times New Roman"/>
                <w:sz w:val="24"/>
                <w:szCs w:val="24"/>
              </w:rPr>
            </w:pPr>
          </w:p>
          <w:p w:rsidR="00740D7A" w:rsidRPr="00625078" w:rsidRDefault="00740D7A" w:rsidP="000134A4">
            <w:pPr>
              <w:spacing w:after="0"/>
              <w:ind w:firstLine="708"/>
              <w:rPr>
                <w:rFonts w:ascii="Times New Roman" w:eastAsia="Calibri" w:hAnsi="Times New Roman" w:cs="Times New Roman"/>
                <w:sz w:val="24"/>
                <w:szCs w:val="24"/>
              </w:rPr>
            </w:pPr>
          </w:p>
        </w:tc>
        <w:tc>
          <w:tcPr>
            <w:tcW w:w="1689" w:type="pct"/>
          </w:tcPr>
          <w:p w:rsidR="00740D7A" w:rsidRPr="00625078" w:rsidRDefault="00740D7A" w:rsidP="000134A4">
            <w:pPr>
              <w:spacing w:after="0" w:line="240" w:lineRule="auto"/>
              <w:jc w:val="both"/>
              <w:rPr>
                <w:rFonts w:ascii="Times New Roman" w:eastAsia="Calibri" w:hAnsi="Times New Roman" w:cs="Times New Roman"/>
                <w:sz w:val="24"/>
                <w:szCs w:val="24"/>
              </w:rPr>
            </w:pPr>
            <w:r w:rsidRPr="00625078">
              <w:rPr>
                <w:rFonts w:ascii="Times New Roman" w:eastAsia="Calibri" w:hAnsi="Times New Roman" w:cs="Times New Roman"/>
                <w:sz w:val="24"/>
                <w:szCs w:val="24"/>
              </w:rPr>
              <w:t xml:space="preserve">        Утверждаю</w:t>
            </w:r>
          </w:p>
          <w:p w:rsidR="00740D7A" w:rsidRPr="00625078" w:rsidRDefault="00740D7A" w:rsidP="000134A4">
            <w:pPr>
              <w:spacing w:after="0" w:line="240" w:lineRule="auto"/>
              <w:ind w:left="459"/>
              <w:jc w:val="both"/>
              <w:rPr>
                <w:rFonts w:ascii="Times New Roman" w:eastAsia="Calibri" w:hAnsi="Times New Roman" w:cs="Times New Roman"/>
                <w:sz w:val="24"/>
                <w:szCs w:val="24"/>
              </w:rPr>
            </w:pPr>
          </w:p>
          <w:p w:rsidR="00740D7A" w:rsidRPr="00625078" w:rsidRDefault="00740D7A" w:rsidP="000134A4">
            <w:pPr>
              <w:spacing w:after="0" w:line="240" w:lineRule="auto"/>
              <w:ind w:left="317"/>
              <w:rPr>
                <w:rFonts w:ascii="Times New Roman" w:eastAsia="Calibri" w:hAnsi="Times New Roman" w:cs="Times New Roman"/>
                <w:sz w:val="24"/>
                <w:szCs w:val="24"/>
              </w:rPr>
            </w:pPr>
            <w:r w:rsidRPr="00625078">
              <w:rPr>
                <w:rFonts w:ascii="Times New Roman" w:eastAsia="Calibri" w:hAnsi="Times New Roman" w:cs="Times New Roman"/>
                <w:sz w:val="24"/>
                <w:szCs w:val="24"/>
              </w:rPr>
              <w:t xml:space="preserve">Директор МБОУ СОШ       №4 с. Верхнеяркеево </w:t>
            </w:r>
          </w:p>
          <w:p w:rsidR="00740D7A" w:rsidRPr="00625078" w:rsidRDefault="00740D7A" w:rsidP="000134A4">
            <w:pPr>
              <w:spacing w:after="0" w:line="240" w:lineRule="auto"/>
              <w:rPr>
                <w:rFonts w:ascii="Times New Roman" w:eastAsia="Calibri" w:hAnsi="Times New Roman" w:cs="Times New Roman"/>
                <w:sz w:val="24"/>
                <w:szCs w:val="24"/>
              </w:rPr>
            </w:pPr>
            <w:r w:rsidRPr="00625078">
              <w:rPr>
                <w:rFonts w:ascii="Times New Roman" w:eastAsia="Calibri" w:hAnsi="Times New Roman" w:cs="Times New Roman"/>
                <w:sz w:val="24"/>
                <w:szCs w:val="24"/>
              </w:rPr>
              <w:t xml:space="preserve">         _______Хакимова С.М.</w:t>
            </w:r>
          </w:p>
          <w:p w:rsidR="00740D7A" w:rsidRPr="00625078" w:rsidRDefault="00740D7A" w:rsidP="000134A4">
            <w:pPr>
              <w:spacing w:after="0" w:line="240" w:lineRule="auto"/>
              <w:ind w:right="-208"/>
              <w:rPr>
                <w:rFonts w:ascii="Times New Roman" w:eastAsia="Calibri" w:hAnsi="Times New Roman" w:cs="Times New Roman"/>
                <w:sz w:val="24"/>
                <w:szCs w:val="24"/>
              </w:rPr>
            </w:pPr>
            <w:r w:rsidRPr="00625078">
              <w:rPr>
                <w:rFonts w:ascii="Times New Roman" w:eastAsia="Calibri" w:hAnsi="Times New Roman" w:cs="Times New Roman"/>
                <w:sz w:val="24"/>
                <w:szCs w:val="24"/>
              </w:rPr>
              <w:t xml:space="preserve">       Приказ № 248                        </w:t>
            </w:r>
          </w:p>
          <w:p w:rsidR="00740D7A" w:rsidRPr="00625078" w:rsidRDefault="00740D7A" w:rsidP="000134A4">
            <w:pPr>
              <w:tabs>
                <w:tab w:val="left" w:pos="495"/>
              </w:tabs>
              <w:spacing w:after="0"/>
              <w:rPr>
                <w:rFonts w:ascii="Times New Roman" w:eastAsia="Calibri" w:hAnsi="Times New Roman" w:cs="Times New Roman"/>
                <w:sz w:val="24"/>
                <w:szCs w:val="24"/>
              </w:rPr>
            </w:pPr>
            <w:r w:rsidRPr="00625078">
              <w:rPr>
                <w:rFonts w:ascii="Times New Roman" w:eastAsia="Calibri" w:hAnsi="Times New Roman" w:cs="Times New Roman"/>
                <w:sz w:val="24"/>
                <w:szCs w:val="24"/>
              </w:rPr>
              <w:t xml:space="preserve">       от«31» августа 2022г.</w:t>
            </w:r>
          </w:p>
        </w:tc>
      </w:tr>
    </w:tbl>
    <w:p w:rsidR="00740D7A" w:rsidRPr="00625078" w:rsidRDefault="00740D7A" w:rsidP="00740D7A">
      <w:pPr>
        <w:keepNext/>
        <w:keepLines/>
        <w:spacing w:before="200" w:after="0" w:line="360" w:lineRule="auto"/>
        <w:outlineLvl w:val="2"/>
        <w:rPr>
          <w:rFonts w:ascii="Times New Roman" w:eastAsia="Times New Roman" w:hAnsi="Times New Roman" w:cs="Times New Roman"/>
          <w:b/>
          <w:bCs/>
          <w:sz w:val="36"/>
          <w:szCs w:val="36"/>
        </w:rPr>
      </w:pPr>
      <w:r w:rsidRPr="00625078">
        <w:rPr>
          <w:rFonts w:ascii="Times New Roman" w:eastAsia="Times New Roman" w:hAnsi="Times New Roman" w:cs="Times New Roman"/>
          <w:b/>
          <w:bCs/>
          <w:sz w:val="36"/>
          <w:szCs w:val="36"/>
        </w:rPr>
        <w:t xml:space="preserve"> </w:t>
      </w:r>
    </w:p>
    <w:p w:rsidR="00740D7A" w:rsidRPr="00625078" w:rsidRDefault="00740D7A" w:rsidP="00740D7A">
      <w:pPr>
        <w:rPr>
          <w:rFonts w:ascii="Calibri" w:eastAsia="Calibri" w:hAnsi="Calibri" w:cs="Times New Roman"/>
        </w:rPr>
      </w:pPr>
    </w:p>
    <w:p w:rsidR="00740D7A" w:rsidRPr="00625078" w:rsidRDefault="00740D7A" w:rsidP="00740D7A">
      <w:pPr>
        <w:keepNext/>
        <w:keepLines/>
        <w:spacing w:before="200" w:after="0" w:line="360" w:lineRule="auto"/>
        <w:jc w:val="center"/>
        <w:outlineLvl w:val="2"/>
        <w:rPr>
          <w:rFonts w:ascii="Times New Roman" w:eastAsia="Times New Roman" w:hAnsi="Times New Roman" w:cs="Times New Roman"/>
          <w:b/>
          <w:bCs/>
          <w:sz w:val="36"/>
          <w:szCs w:val="36"/>
        </w:rPr>
      </w:pPr>
      <w:r w:rsidRPr="00625078">
        <w:rPr>
          <w:rFonts w:ascii="Times New Roman" w:eastAsia="Times New Roman" w:hAnsi="Times New Roman" w:cs="Times New Roman"/>
          <w:b/>
          <w:bCs/>
          <w:sz w:val="36"/>
          <w:szCs w:val="36"/>
        </w:rPr>
        <w:t>Контрольно-измерительные материалы</w:t>
      </w:r>
    </w:p>
    <w:p w:rsidR="00740D7A" w:rsidRPr="00625078" w:rsidRDefault="00740D7A" w:rsidP="00740D7A">
      <w:pPr>
        <w:keepNext/>
        <w:keepLines/>
        <w:spacing w:before="200" w:after="0" w:line="360" w:lineRule="auto"/>
        <w:jc w:val="center"/>
        <w:outlineLvl w:val="2"/>
        <w:rPr>
          <w:rFonts w:ascii="Times New Roman" w:eastAsia="Times New Roman" w:hAnsi="Times New Roman" w:cs="Times New Roman"/>
          <w:b/>
          <w:bCs/>
          <w:sz w:val="36"/>
          <w:szCs w:val="36"/>
        </w:rPr>
      </w:pPr>
      <w:r w:rsidRPr="00625078">
        <w:rPr>
          <w:rFonts w:ascii="Times New Roman" w:eastAsia="Times New Roman" w:hAnsi="Times New Roman" w:cs="Times New Roman"/>
          <w:b/>
          <w:bCs/>
          <w:sz w:val="36"/>
          <w:szCs w:val="36"/>
        </w:rPr>
        <w:t xml:space="preserve"> промежуточной аттестации и критерии оценивания</w:t>
      </w:r>
    </w:p>
    <w:p w:rsidR="00740D7A" w:rsidRPr="00625078" w:rsidRDefault="00740D7A" w:rsidP="00740D7A">
      <w:pPr>
        <w:spacing w:after="0" w:line="360" w:lineRule="auto"/>
        <w:rPr>
          <w:rFonts w:ascii="Times New Roman" w:eastAsia="Calibri" w:hAnsi="Times New Roman" w:cs="Times New Roman"/>
          <w:b/>
          <w:sz w:val="24"/>
          <w:szCs w:val="24"/>
        </w:rPr>
      </w:pPr>
      <w:r w:rsidRPr="00625078">
        <w:rPr>
          <w:rFonts w:ascii="Times New Roman" w:eastAsia="Calibri" w:hAnsi="Times New Roman" w:cs="Times New Roman"/>
          <w:b/>
          <w:sz w:val="24"/>
          <w:szCs w:val="24"/>
        </w:rPr>
        <w:t xml:space="preserve">                                   </w:t>
      </w:r>
    </w:p>
    <w:p w:rsidR="00740D7A" w:rsidRPr="00625078" w:rsidRDefault="00740D7A" w:rsidP="00740D7A">
      <w:pPr>
        <w:spacing w:after="0" w:line="360" w:lineRule="auto"/>
        <w:rPr>
          <w:rFonts w:ascii="Times New Roman" w:eastAsia="Calibri" w:hAnsi="Times New Roman" w:cs="Times New Roman"/>
          <w:b/>
          <w:sz w:val="28"/>
          <w:szCs w:val="28"/>
        </w:rPr>
      </w:pPr>
    </w:p>
    <w:p w:rsidR="00740D7A" w:rsidRPr="00625078" w:rsidRDefault="00740D7A" w:rsidP="00740D7A">
      <w:pPr>
        <w:spacing w:after="0" w:line="360" w:lineRule="auto"/>
        <w:rPr>
          <w:rFonts w:ascii="Times New Roman" w:eastAsia="Calibri" w:hAnsi="Times New Roman" w:cs="Times New Roman"/>
          <w:b/>
          <w:sz w:val="28"/>
          <w:szCs w:val="28"/>
        </w:rPr>
      </w:pPr>
    </w:p>
    <w:p w:rsidR="00740D7A" w:rsidRPr="00625078" w:rsidRDefault="00740D7A" w:rsidP="00740D7A">
      <w:pPr>
        <w:spacing w:after="0" w:line="360" w:lineRule="auto"/>
        <w:rPr>
          <w:rFonts w:ascii="Times New Roman" w:eastAsia="Calibri" w:hAnsi="Times New Roman" w:cs="Times New Roman"/>
          <w:b/>
          <w:sz w:val="28"/>
          <w:szCs w:val="28"/>
        </w:rPr>
      </w:pPr>
    </w:p>
    <w:p w:rsidR="00740D7A" w:rsidRPr="00625078" w:rsidRDefault="00740D7A" w:rsidP="00740D7A">
      <w:pPr>
        <w:spacing w:after="0" w:line="360" w:lineRule="auto"/>
        <w:rPr>
          <w:rFonts w:ascii="Times New Roman" w:eastAsia="Calibri" w:hAnsi="Times New Roman" w:cs="Times New Roman"/>
          <w:sz w:val="24"/>
          <w:szCs w:val="24"/>
        </w:rPr>
      </w:pPr>
      <w:r w:rsidRPr="00625078">
        <w:rPr>
          <w:rFonts w:ascii="Times New Roman" w:eastAsia="Times New Roman" w:hAnsi="Times New Roman" w:cs="Times New Roman"/>
          <w:sz w:val="24"/>
          <w:szCs w:val="24"/>
        </w:rPr>
        <w:t xml:space="preserve">Уровень общего образования:    </w:t>
      </w:r>
      <w:r>
        <w:rPr>
          <w:rFonts w:ascii="Times New Roman" w:eastAsia="Times New Roman" w:hAnsi="Times New Roman" w:cs="Times New Roman"/>
          <w:sz w:val="24"/>
          <w:szCs w:val="24"/>
        </w:rPr>
        <w:t>основное общее</w:t>
      </w:r>
    </w:p>
    <w:p w:rsidR="00740D7A" w:rsidRPr="00625078" w:rsidRDefault="00740D7A" w:rsidP="00740D7A">
      <w:pPr>
        <w:spacing w:after="0" w:line="360" w:lineRule="auto"/>
        <w:rPr>
          <w:rFonts w:ascii="Times New Roman" w:eastAsia="Calibri" w:hAnsi="Times New Roman" w:cs="Times New Roman"/>
          <w:sz w:val="24"/>
          <w:szCs w:val="24"/>
        </w:rPr>
      </w:pPr>
      <w:r w:rsidRPr="00625078">
        <w:rPr>
          <w:rFonts w:ascii="Times New Roman" w:eastAsia="Calibri" w:hAnsi="Times New Roman" w:cs="Times New Roman"/>
          <w:sz w:val="24"/>
          <w:szCs w:val="24"/>
        </w:rPr>
        <w:t xml:space="preserve">Предмет:    </w:t>
      </w:r>
      <w:r>
        <w:rPr>
          <w:rFonts w:ascii="Times New Roman" w:eastAsia="Calibri" w:hAnsi="Times New Roman" w:cs="Times New Roman"/>
          <w:sz w:val="24"/>
          <w:szCs w:val="24"/>
        </w:rPr>
        <w:t>родной (татарский) язык</w:t>
      </w:r>
      <w:r w:rsidRPr="00625078">
        <w:rPr>
          <w:rFonts w:ascii="Times New Roman" w:eastAsia="Calibri" w:hAnsi="Times New Roman" w:cs="Times New Roman"/>
          <w:sz w:val="24"/>
          <w:szCs w:val="24"/>
        </w:rPr>
        <w:t xml:space="preserve">                                                              </w:t>
      </w:r>
    </w:p>
    <w:p w:rsidR="00740D7A" w:rsidRPr="00B26FDD" w:rsidRDefault="00740D7A" w:rsidP="00740D7A">
      <w:pPr>
        <w:spacing w:after="0" w:line="36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Класс:</w:t>
      </w:r>
      <w:r>
        <w:rPr>
          <w:rFonts w:ascii="Times New Roman" w:eastAsia="Calibri" w:hAnsi="Times New Roman" w:cs="Times New Roman"/>
          <w:sz w:val="24"/>
          <w:szCs w:val="24"/>
          <w:lang w:val="tt-RU"/>
        </w:rPr>
        <w:t>6</w:t>
      </w:r>
    </w:p>
    <w:p w:rsidR="00740D7A" w:rsidRPr="00625078" w:rsidRDefault="00740D7A" w:rsidP="00740D7A">
      <w:pPr>
        <w:spacing w:after="0" w:line="232" w:lineRule="auto"/>
        <w:ind w:right="560"/>
        <w:rPr>
          <w:rFonts w:ascii="Times New Roman" w:eastAsia="Calibri" w:hAnsi="Times New Roman" w:cs="Times New Roman"/>
          <w:color w:val="000000"/>
          <w:sz w:val="24"/>
          <w:szCs w:val="24"/>
        </w:rPr>
      </w:pPr>
    </w:p>
    <w:p w:rsidR="00740D7A" w:rsidRPr="00625078" w:rsidRDefault="00740D7A" w:rsidP="00740D7A">
      <w:pPr>
        <w:spacing w:after="0" w:line="360" w:lineRule="auto"/>
        <w:rPr>
          <w:rFonts w:ascii="Times New Roman" w:eastAsia="Calibri" w:hAnsi="Times New Roman" w:cs="Times New Roman"/>
          <w:color w:val="000000"/>
          <w:sz w:val="24"/>
          <w:szCs w:val="24"/>
        </w:rPr>
      </w:pPr>
    </w:p>
    <w:p w:rsidR="00740D7A" w:rsidRPr="00625078" w:rsidRDefault="00740D7A" w:rsidP="00740D7A">
      <w:pPr>
        <w:spacing w:after="0" w:line="360" w:lineRule="auto"/>
        <w:rPr>
          <w:rFonts w:ascii="Times New Roman" w:eastAsia="Calibri" w:hAnsi="Times New Roman" w:cs="Times New Roman"/>
          <w:color w:val="000000"/>
          <w:sz w:val="24"/>
          <w:szCs w:val="24"/>
        </w:rPr>
      </w:pPr>
    </w:p>
    <w:p w:rsidR="00740D7A" w:rsidRPr="00625078" w:rsidRDefault="00740D7A" w:rsidP="00740D7A">
      <w:pPr>
        <w:spacing w:after="0" w:line="360" w:lineRule="auto"/>
        <w:rPr>
          <w:rFonts w:ascii="Times New Roman" w:eastAsia="Calibri" w:hAnsi="Times New Roman" w:cs="Times New Roman"/>
          <w:sz w:val="24"/>
          <w:szCs w:val="24"/>
        </w:rPr>
      </w:pPr>
      <w:r w:rsidRPr="00625078">
        <w:rPr>
          <w:rFonts w:ascii="Times New Roman" w:eastAsia="Calibri" w:hAnsi="Times New Roman" w:cs="Times New Roman"/>
          <w:color w:val="000000"/>
          <w:sz w:val="24"/>
          <w:szCs w:val="24"/>
        </w:rPr>
        <w:t>Составитель</w:t>
      </w:r>
      <w:r w:rsidRPr="00625078">
        <w:rPr>
          <w:rFonts w:ascii="Times New Roman" w:eastAsia="Calibri" w:hAnsi="Times New Roman" w:cs="Times New Roman"/>
          <w:sz w:val="24"/>
          <w:szCs w:val="24"/>
        </w:rPr>
        <w:t xml:space="preserve">: </w:t>
      </w:r>
      <w:r>
        <w:rPr>
          <w:rFonts w:ascii="Times New Roman" w:eastAsia="Calibri" w:hAnsi="Times New Roman" w:cs="Times New Roman"/>
          <w:sz w:val="24"/>
          <w:szCs w:val="24"/>
        </w:rPr>
        <w:t>Сафина Ф.А.</w:t>
      </w:r>
    </w:p>
    <w:p w:rsidR="00740D7A" w:rsidRPr="00625078" w:rsidRDefault="00740D7A" w:rsidP="00740D7A">
      <w:pPr>
        <w:spacing w:after="0" w:line="360" w:lineRule="auto"/>
        <w:rPr>
          <w:rFonts w:ascii="Times New Roman" w:eastAsia="Calibri" w:hAnsi="Times New Roman" w:cs="Times New Roman"/>
          <w:sz w:val="24"/>
          <w:szCs w:val="24"/>
        </w:rPr>
      </w:pPr>
      <w:r w:rsidRPr="00625078">
        <w:rPr>
          <w:rFonts w:ascii="Times New Roman" w:eastAsia="Calibri" w:hAnsi="Times New Roman" w:cs="Times New Roman"/>
          <w:sz w:val="24"/>
          <w:szCs w:val="24"/>
        </w:rPr>
        <w:t xml:space="preserve">                       </w:t>
      </w:r>
    </w:p>
    <w:p w:rsidR="00740D7A" w:rsidRPr="00625078" w:rsidRDefault="00740D7A" w:rsidP="00740D7A">
      <w:pPr>
        <w:spacing w:after="0" w:line="360" w:lineRule="auto"/>
        <w:rPr>
          <w:rFonts w:ascii="Times New Roman" w:eastAsia="Calibri" w:hAnsi="Times New Roman" w:cs="Times New Roman"/>
          <w:sz w:val="24"/>
          <w:szCs w:val="24"/>
        </w:rPr>
      </w:pPr>
      <w:r w:rsidRPr="00625078">
        <w:rPr>
          <w:rFonts w:ascii="Times New Roman" w:eastAsia="Calibri" w:hAnsi="Times New Roman" w:cs="Times New Roman"/>
          <w:sz w:val="24"/>
          <w:szCs w:val="24"/>
        </w:rPr>
        <w:t xml:space="preserve">                     </w:t>
      </w:r>
    </w:p>
    <w:p w:rsidR="00740D7A" w:rsidRPr="00625078" w:rsidRDefault="00740D7A" w:rsidP="00740D7A">
      <w:pPr>
        <w:spacing w:after="0" w:line="360" w:lineRule="auto"/>
        <w:rPr>
          <w:rFonts w:ascii="Times New Roman" w:eastAsia="Calibri" w:hAnsi="Times New Roman" w:cs="Times New Roman"/>
          <w:sz w:val="24"/>
          <w:szCs w:val="24"/>
        </w:rPr>
      </w:pPr>
    </w:p>
    <w:p w:rsidR="00740D7A" w:rsidRPr="00625078" w:rsidRDefault="00740D7A" w:rsidP="00740D7A">
      <w:pPr>
        <w:spacing w:after="0" w:line="360" w:lineRule="auto"/>
        <w:rPr>
          <w:rFonts w:ascii="Times New Roman" w:eastAsia="Calibri" w:hAnsi="Times New Roman" w:cs="Times New Roman"/>
          <w:sz w:val="24"/>
          <w:szCs w:val="24"/>
        </w:rPr>
      </w:pPr>
    </w:p>
    <w:p w:rsidR="00740D7A" w:rsidRPr="00625078" w:rsidRDefault="00740D7A" w:rsidP="00740D7A">
      <w:pPr>
        <w:spacing w:after="0" w:line="360" w:lineRule="auto"/>
        <w:rPr>
          <w:rFonts w:ascii="Times New Roman" w:eastAsia="Calibri" w:hAnsi="Times New Roman" w:cs="Times New Roman"/>
          <w:sz w:val="24"/>
          <w:szCs w:val="24"/>
        </w:rPr>
      </w:pPr>
      <w:r w:rsidRPr="00625078">
        <w:rPr>
          <w:rFonts w:ascii="Times New Roman" w:eastAsia="Calibri" w:hAnsi="Times New Roman" w:cs="Times New Roman"/>
          <w:sz w:val="24"/>
          <w:szCs w:val="24"/>
        </w:rPr>
        <w:t xml:space="preserve">                                                 с</w:t>
      </w:r>
      <w:proofErr w:type="gramStart"/>
      <w:r w:rsidRPr="00625078">
        <w:rPr>
          <w:rFonts w:ascii="Times New Roman" w:eastAsia="Calibri" w:hAnsi="Times New Roman" w:cs="Times New Roman"/>
          <w:sz w:val="24"/>
          <w:szCs w:val="24"/>
        </w:rPr>
        <w:t>.В</w:t>
      </w:r>
      <w:proofErr w:type="gramEnd"/>
      <w:r w:rsidRPr="00625078">
        <w:rPr>
          <w:rFonts w:ascii="Times New Roman" w:eastAsia="Calibri" w:hAnsi="Times New Roman" w:cs="Times New Roman"/>
          <w:sz w:val="24"/>
          <w:szCs w:val="24"/>
        </w:rPr>
        <w:t>ерхнеяркеево,2022</w:t>
      </w:r>
    </w:p>
    <w:p w:rsidR="00740D7A" w:rsidRDefault="00740D7A" w:rsidP="00740D7A">
      <w:pPr>
        <w:pStyle w:val="Default"/>
      </w:pPr>
    </w:p>
    <w:p w:rsidR="00740D7A" w:rsidRPr="00C6640C" w:rsidRDefault="006754B3" w:rsidP="006754B3">
      <w:pPr>
        <w:spacing w:after="0" w:line="240" w:lineRule="auto"/>
        <w:jc w:val="center"/>
        <w:rPr>
          <w:rFonts w:ascii="Times New Roman" w:eastAsia="Times New Roman" w:hAnsi="Times New Roman" w:cs="Times New Roman"/>
          <w:b/>
          <w:sz w:val="24"/>
          <w:szCs w:val="24"/>
          <w:lang w:val="tt-RU" w:eastAsia="ru-RU"/>
        </w:rPr>
      </w:pPr>
      <w:r>
        <w:rPr>
          <w:rFonts w:ascii="Times New Roman" w:eastAsia="Times New Roman" w:hAnsi="Times New Roman" w:cs="Times New Roman"/>
          <w:b/>
          <w:sz w:val="24"/>
          <w:szCs w:val="24"/>
          <w:lang w:val="tt-RU" w:eastAsia="ru-RU"/>
        </w:rPr>
        <w:t>Контрольные</w:t>
      </w:r>
      <w:r w:rsidR="00740D7A" w:rsidRPr="00C6640C">
        <w:rPr>
          <w:rFonts w:ascii="Times New Roman" w:eastAsia="Times New Roman" w:hAnsi="Times New Roman" w:cs="Times New Roman"/>
          <w:b/>
          <w:sz w:val="24"/>
          <w:szCs w:val="24"/>
          <w:lang w:val="tt-RU" w:eastAsia="ru-RU"/>
        </w:rPr>
        <w:t xml:space="preserve"> диктант</w:t>
      </w:r>
      <w:r>
        <w:rPr>
          <w:rFonts w:ascii="Times New Roman" w:eastAsia="Times New Roman" w:hAnsi="Times New Roman" w:cs="Times New Roman"/>
          <w:b/>
          <w:sz w:val="24"/>
          <w:szCs w:val="24"/>
          <w:lang w:val="tt-RU" w:eastAsia="ru-RU"/>
        </w:rPr>
        <w:t>ы</w:t>
      </w:r>
    </w:p>
    <w:p w:rsidR="00740D7A" w:rsidRPr="00C6640C" w:rsidRDefault="00740D7A" w:rsidP="00740D7A">
      <w:pPr>
        <w:spacing w:after="0" w:line="240" w:lineRule="auto"/>
        <w:jc w:val="center"/>
        <w:rPr>
          <w:rFonts w:ascii="Times New Roman" w:eastAsia="Times New Roman" w:hAnsi="Times New Roman" w:cs="Times New Roman"/>
          <w:b/>
          <w:sz w:val="24"/>
          <w:szCs w:val="24"/>
          <w:lang w:val="tt-RU" w:eastAsia="ru-RU"/>
        </w:rPr>
      </w:pPr>
      <w:r w:rsidRPr="00C6640C">
        <w:rPr>
          <w:rFonts w:ascii="Times New Roman" w:eastAsia="Times New Roman" w:hAnsi="Times New Roman" w:cs="Times New Roman"/>
          <w:b/>
          <w:sz w:val="24"/>
          <w:szCs w:val="24"/>
          <w:lang w:val="tt-RU" w:eastAsia="ru-RU"/>
        </w:rPr>
        <w:t>Таныш тургайлар.</w:t>
      </w:r>
    </w:p>
    <w:p w:rsidR="00740D7A" w:rsidRPr="00C6640C" w:rsidRDefault="00740D7A" w:rsidP="00740D7A">
      <w:pPr>
        <w:spacing w:after="0" w:line="240" w:lineRule="auto"/>
        <w:rPr>
          <w:rFonts w:ascii="Times New Roman" w:eastAsia="Times New Roman" w:hAnsi="Times New Roman" w:cs="Times New Roman"/>
          <w:sz w:val="24"/>
          <w:szCs w:val="24"/>
          <w:lang w:val="tt-RU" w:eastAsia="ru-RU"/>
        </w:rPr>
      </w:pPr>
      <w:r w:rsidRPr="00C6640C">
        <w:rPr>
          <w:rFonts w:ascii="Times New Roman" w:eastAsia="Times New Roman" w:hAnsi="Times New Roman" w:cs="Times New Roman"/>
          <w:sz w:val="24"/>
          <w:szCs w:val="24"/>
          <w:lang w:val="tt-RU" w:eastAsia="ru-RU"/>
        </w:rPr>
        <w:t xml:space="preserve">                 Бу хәл былтыр яз укыганда булды. Авылыбыз өстеннән, канатчыкларын кызу-кызу җилфердәтеп, һавада тирбәлә-тирбәлә, бер пар тургай сайрап үтте. Тургай тавышын беренче рәт ишеткәндәй, җаным-тәнем белән кинәнеп-рәхәтләнеп, мин карап калдым.</w:t>
      </w:r>
    </w:p>
    <w:p w:rsidR="00740D7A" w:rsidRPr="00C6640C" w:rsidRDefault="00740D7A" w:rsidP="00740D7A">
      <w:pPr>
        <w:spacing w:after="0" w:line="240" w:lineRule="auto"/>
        <w:rPr>
          <w:rFonts w:ascii="Times New Roman" w:eastAsia="Times New Roman" w:hAnsi="Times New Roman" w:cs="Times New Roman"/>
          <w:sz w:val="24"/>
          <w:szCs w:val="24"/>
          <w:lang w:val="tt-RU" w:eastAsia="ru-RU"/>
        </w:rPr>
      </w:pPr>
      <w:r w:rsidRPr="00C6640C">
        <w:rPr>
          <w:rFonts w:ascii="Times New Roman" w:eastAsia="Times New Roman" w:hAnsi="Times New Roman" w:cs="Times New Roman"/>
          <w:sz w:val="24"/>
          <w:szCs w:val="24"/>
          <w:lang w:val="tt-RU" w:eastAsia="ru-RU"/>
        </w:rPr>
        <w:t xml:space="preserve">                 Очынып-очынып, биектән биеккә күтәрелеп күздән югалсалар да, аларның дәртле авазлары көчәя генә барган сыман тоелды.</w:t>
      </w:r>
    </w:p>
    <w:p w:rsidR="00740D7A" w:rsidRPr="00C6640C" w:rsidRDefault="00740D7A" w:rsidP="00740D7A">
      <w:pPr>
        <w:spacing w:after="0" w:line="240" w:lineRule="auto"/>
        <w:rPr>
          <w:rFonts w:ascii="Times New Roman" w:eastAsia="Times New Roman" w:hAnsi="Times New Roman" w:cs="Times New Roman"/>
          <w:sz w:val="24"/>
          <w:szCs w:val="24"/>
          <w:lang w:val="tt-RU" w:eastAsia="ru-RU"/>
        </w:rPr>
      </w:pPr>
      <w:r w:rsidRPr="00C6640C">
        <w:rPr>
          <w:rFonts w:ascii="Times New Roman" w:eastAsia="Times New Roman" w:hAnsi="Times New Roman" w:cs="Times New Roman"/>
          <w:sz w:val="24"/>
          <w:szCs w:val="24"/>
          <w:lang w:val="tt-RU" w:eastAsia="ru-RU"/>
        </w:rPr>
        <w:t xml:space="preserve">               Туктагыз әле! Сайраулары һавада эри,югала, бетә, ишетелер-ишетелмәс кенә булып кала инде дип уйлап та өлгермәдем, як-яклардан тагын уннарча, йөзләрчә пар тургайлар күтәрелде. Сайраша-сайраша кыр-болыннарны өзлексез яңгыратып, юмарт концертларын дәвам иттеләр.</w:t>
      </w:r>
    </w:p>
    <w:p w:rsidR="00740D7A" w:rsidRPr="00C6640C" w:rsidRDefault="00740D7A" w:rsidP="00740D7A">
      <w:pPr>
        <w:spacing w:after="0" w:line="240" w:lineRule="auto"/>
        <w:rPr>
          <w:rFonts w:ascii="Times New Roman" w:eastAsia="Times New Roman" w:hAnsi="Times New Roman" w:cs="Times New Roman"/>
          <w:sz w:val="24"/>
          <w:szCs w:val="24"/>
          <w:lang w:val="tt-RU" w:eastAsia="ru-RU"/>
        </w:rPr>
      </w:pPr>
      <w:r w:rsidRPr="00C6640C">
        <w:rPr>
          <w:rFonts w:ascii="Times New Roman" w:eastAsia="Times New Roman" w:hAnsi="Times New Roman" w:cs="Times New Roman"/>
          <w:sz w:val="24"/>
          <w:szCs w:val="24"/>
          <w:lang w:val="tt-RU" w:eastAsia="ru-RU"/>
        </w:rPr>
        <w:t xml:space="preserve">                Тургайлар сайравы әле кыңгырау, әле чишмә тавышын хәтерләтә иде.</w:t>
      </w:r>
    </w:p>
    <w:p w:rsidR="00740D7A" w:rsidRPr="00C6640C" w:rsidRDefault="00740D7A" w:rsidP="00740D7A">
      <w:pPr>
        <w:spacing w:after="0" w:line="240" w:lineRule="auto"/>
        <w:rPr>
          <w:rFonts w:ascii="Times New Roman" w:eastAsia="Times New Roman" w:hAnsi="Times New Roman" w:cs="Times New Roman"/>
          <w:sz w:val="24"/>
          <w:szCs w:val="24"/>
          <w:lang w:eastAsia="ru-RU"/>
        </w:rPr>
      </w:pPr>
      <w:r w:rsidRPr="00C6640C">
        <w:rPr>
          <w:rFonts w:ascii="Times New Roman" w:eastAsia="Times New Roman" w:hAnsi="Times New Roman" w:cs="Times New Roman"/>
          <w:sz w:val="24"/>
          <w:szCs w:val="24"/>
          <w:lang w:val="tt-RU" w:eastAsia="ru-RU"/>
        </w:rPr>
        <w:t xml:space="preserve">                </w:t>
      </w:r>
      <w:proofErr w:type="spellStart"/>
      <w:r w:rsidRPr="00C6640C">
        <w:rPr>
          <w:rFonts w:ascii="Times New Roman" w:eastAsia="Times New Roman" w:hAnsi="Times New Roman" w:cs="Times New Roman"/>
          <w:sz w:val="24"/>
          <w:szCs w:val="24"/>
          <w:lang w:eastAsia="ru-RU"/>
        </w:rPr>
        <w:t>Нинди</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матур</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Нинди</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соклангыч</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авазлар</w:t>
      </w:r>
      <w:proofErr w:type="spellEnd"/>
      <w:r w:rsidRPr="00C6640C">
        <w:rPr>
          <w:rFonts w:ascii="Times New Roman" w:eastAsia="Times New Roman" w:hAnsi="Times New Roman" w:cs="Times New Roman"/>
          <w:sz w:val="24"/>
          <w:szCs w:val="24"/>
          <w:lang w:eastAsia="ru-RU"/>
        </w:rPr>
        <w:t>!</w:t>
      </w:r>
    </w:p>
    <w:p w:rsidR="00740D7A" w:rsidRPr="00C6640C" w:rsidRDefault="00740D7A" w:rsidP="00740D7A">
      <w:pPr>
        <w:spacing w:after="0" w:line="240" w:lineRule="auto"/>
        <w:rPr>
          <w:rFonts w:ascii="Times New Roman" w:eastAsia="Times New Roman" w:hAnsi="Times New Roman" w:cs="Times New Roman"/>
          <w:sz w:val="24"/>
          <w:szCs w:val="24"/>
          <w:lang w:eastAsia="ru-RU"/>
        </w:rPr>
      </w:pPr>
      <w:r w:rsidRPr="00C6640C">
        <w:rPr>
          <w:rFonts w:ascii="Times New Roman" w:eastAsia="Times New Roman" w:hAnsi="Times New Roman" w:cs="Times New Roman"/>
          <w:sz w:val="24"/>
          <w:szCs w:val="24"/>
          <w:lang w:eastAsia="ru-RU"/>
        </w:rPr>
        <w:t xml:space="preserve">               Ару-</w:t>
      </w:r>
      <w:proofErr w:type="spellStart"/>
      <w:r w:rsidRPr="00C6640C">
        <w:rPr>
          <w:rFonts w:ascii="Times New Roman" w:eastAsia="Times New Roman" w:hAnsi="Times New Roman" w:cs="Times New Roman"/>
          <w:sz w:val="24"/>
          <w:szCs w:val="24"/>
          <w:lang w:eastAsia="ru-RU"/>
        </w:rPr>
        <w:t>талуны</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белмәгән</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бу</w:t>
      </w:r>
      <w:proofErr w:type="spellEnd"/>
      <w:r w:rsidRPr="00C6640C">
        <w:rPr>
          <w:rFonts w:ascii="Times New Roman" w:eastAsia="Times New Roman" w:hAnsi="Times New Roman" w:cs="Times New Roman"/>
          <w:sz w:val="24"/>
          <w:szCs w:val="24"/>
          <w:lang w:eastAsia="ru-RU"/>
        </w:rPr>
        <w:t xml:space="preserve"> оста </w:t>
      </w:r>
      <w:proofErr w:type="spellStart"/>
      <w:r w:rsidRPr="00C6640C">
        <w:rPr>
          <w:rFonts w:ascii="Times New Roman" w:eastAsia="Times New Roman" w:hAnsi="Times New Roman" w:cs="Times New Roman"/>
          <w:sz w:val="24"/>
          <w:szCs w:val="24"/>
          <w:lang w:eastAsia="ru-RU"/>
        </w:rPr>
        <w:t>җырчыларны</w:t>
      </w:r>
      <w:proofErr w:type="spellEnd"/>
      <w:r w:rsidRPr="00C6640C">
        <w:rPr>
          <w:rFonts w:ascii="Times New Roman" w:eastAsia="Times New Roman" w:hAnsi="Times New Roman" w:cs="Times New Roman"/>
          <w:sz w:val="24"/>
          <w:szCs w:val="24"/>
          <w:lang w:eastAsia="ru-RU"/>
        </w:rPr>
        <w:t xml:space="preserve"> мин </w:t>
      </w:r>
      <w:proofErr w:type="spellStart"/>
      <w:r w:rsidRPr="00C6640C">
        <w:rPr>
          <w:rFonts w:ascii="Times New Roman" w:eastAsia="Times New Roman" w:hAnsi="Times New Roman" w:cs="Times New Roman"/>
          <w:sz w:val="24"/>
          <w:szCs w:val="24"/>
          <w:lang w:eastAsia="ru-RU"/>
        </w:rPr>
        <w:t>бөтен</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йө</w:t>
      </w:r>
      <w:proofErr w:type="gramStart"/>
      <w:r w:rsidRPr="00C6640C">
        <w:rPr>
          <w:rFonts w:ascii="Times New Roman" w:eastAsia="Times New Roman" w:hAnsi="Times New Roman" w:cs="Times New Roman"/>
          <w:sz w:val="24"/>
          <w:szCs w:val="24"/>
          <w:lang w:eastAsia="ru-RU"/>
        </w:rPr>
        <w:t>р</w:t>
      </w:r>
      <w:proofErr w:type="gramEnd"/>
      <w:r w:rsidRPr="00C6640C">
        <w:rPr>
          <w:rFonts w:ascii="Times New Roman" w:eastAsia="Times New Roman" w:hAnsi="Times New Roman" w:cs="Times New Roman"/>
          <w:sz w:val="24"/>
          <w:szCs w:val="24"/>
          <w:lang w:eastAsia="ru-RU"/>
        </w:rPr>
        <w:t>әгем</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белән</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ярата</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башладым</w:t>
      </w:r>
      <w:proofErr w:type="spellEnd"/>
      <w:r w:rsidRPr="00C6640C">
        <w:rPr>
          <w:rFonts w:ascii="Times New Roman" w:eastAsia="Times New Roman" w:hAnsi="Times New Roman" w:cs="Times New Roman"/>
          <w:sz w:val="24"/>
          <w:szCs w:val="24"/>
          <w:lang w:eastAsia="ru-RU"/>
        </w:rPr>
        <w:t>.</w:t>
      </w:r>
    </w:p>
    <w:p w:rsidR="00740D7A" w:rsidRPr="00C6640C" w:rsidRDefault="00740D7A" w:rsidP="00740D7A">
      <w:pPr>
        <w:spacing w:after="0" w:line="240" w:lineRule="auto"/>
        <w:rPr>
          <w:rFonts w:ascii="Times New Roman" w:eastAsia="Times New Roman" w:hAnsi="Times New Roman" w:cs="Times New Roman"/>
          <w:sz w:val="24"/>
          <w:szCs w:val="24"/>
          <w:lang w:eastAsia="ru-RU"/>
        </w:rPr>
      </w:pPr>
    </w:p>
    <w:p w:rsidR="00740D7A" w:rsidRPr="00C6640C" w:rsidRDefault="00740D7A">
      <w:pPr>
        <w:rPr>
          <w:rFonts w:ascii="Times New Roman" w:hAnsi="Times New Roman" w:cs="Times New Roman"/>
          <w:sz w:val="24"/>
          <w:szCs w:val="24"/>
          <w:lang w:val="tt-RU"/>
        </w:rPr>
      </w:pPr>
      <w:r w:rsidRPr="00C6640C">
        <w:rPr>
          <w:rFonts w:ascii="Times New Roman" w:hAnsi="Times New Roman" w:cs="Times New Roman"/>
          <w:b/>
          <w:sz w:val="24"/>
          <w:szCs w:val="24"/>
        </w:rPr>
        <w:t>Задание</w:t>
      </w:r>
      <w:r w:rsidR="006754B3">
        <w:rPr>
          <w:rFonts w:ascii="Times New Roman" w:hAnsi="Times New Roman" w:cs="Times New Roman"/>
          <w:b/>
          <w:sz w:val="24"/>
          <w:szCs w:val="24"/>
        </w:rPr>
        <w:t xml:space="preserve"> по функциональной грамотности</w:t>
      </w:r>
      <w:r w:rsidRPr="00C6640C">
        <w:rPr>
          <w:rFonts w:ascii="Times New Roman" w:hAnsi="Times New Roman" w:cs="Times New Roman"/>
          <w:b/>
          <w:sz w:val="24"/>
          <w:szCs w:val="24"/>
        </w:rPr>
        <w:t>:</w:t>
      </w:r>
      <w:r w:rsidRPr="00C6640C">
        <w:rPr>
          <w:rFonts w:ascii="Times New Roman" w:hAnsi="Times New Roman" w:cs="Times New Roman"/>
          <w:sz w:val="24"/>
          <w:szCs w:val="24"/>
        </w:rPr>
        <w:t xml:space="preserve"> </w:t>
      </w:r>
      <w:r w:rsidR="00241491" w:rsidRPr="00C6640C">
        <w:rPr>
          <w:rFonts w:ascii="Times New Roman" w:hAnsi="Times New Roman" w:cs="Times New Roman"/>
          <w:sz w:val="24"/>
          <w:szCs w:val="24"/>
          <w:lang w:val="tt-RU"/>
        </w:rPr>
        <w:t>Тургай сүзен килешләр белән төрләндерергә</w:t>
      </w:r>
    </w:p>
    <w:p w:rsidR="00002996" w:rsidRPr="00002996" w:rsidRDefault="00002996" w:rsidP="00002996">
      <w:pPr>
        <w:spacing w:after="0" w:line="240" w:lineRule="auto"/>
        <w:jc w:val="center"/>
        <w:rPr>
          <w:rFonts w:ascii="Times New Roman" w:eastAsia="Times New Roman" w:hAnsi="Times New Roman" w:cs="Times New Roman"/>
          <w:b/>
          <w:sz w:val="24"/>
          <w:szCs w:val="24"/>
          <w:lang w:val="tt-RU" w:eastAsia="ru-RU"/>
        </w:rPr>
      </w:pPr>
      <w:r w:rsidRPr="00C6640C">
        <w:rPr>
          <w:rFonts w:ascii="Times New Roman" w:eastAsia="Times New Roman" w:hAnsi="Times New Roman" w:cs="Times New Roman"/>
          <w:b/>
          <w:sz w:val="24"/>
          <w:szCs w:val="24"/>
          <w:lang w:val="tt-RU" w:eastAsia="ru-RU"/>
        </w:rPr>
        <w:t>Кошларның файдасы</w:t>
      </w:r>
      <w:r w:rsidRPr="00002996">
        <w:rPr>
          <w:rFonts w:ascii="Times New Roman" w:eastAsia="Times New Roman" w:hAnsi="Times New Roman" w:cs="Times New Roman"/>
          <w:b/>
          <w:sz w:val="24"/>
          <w:szCs w:val="24"/>
          <w:lang w:val="tt-RU" w:eastAsia="ru-RU"/>
        </w:rPr>
        <w:t>.</w:t>
      </w:r>
    </w:p>
    <w:p w:rsidR="00002996" w:rsidRPr="00002996" w:rsidRDefault="00002996" w:rsidP="00002996">
      <w:pPr>
        <w:spacing w:after="0" w:line="240" w:lineRule="auto"/>
        <w:rPr>
          <w:rFonts w:ascii="Times New Roman" w:eastAsia="Times New Roman" w:hAnsi="Times New Roman" w:cs="Times New Roman"/>
          <w:sz w:val="24"/>
          <w:szCs w:val="24"/>
          <w:lang w:val="tt-RU" w:eastAsia="ru-RU"/>
        </w:rPr>
      </w:pPr>
      <w:r w:rsidRPr="00C6640C">
        <w:rPr>
          <w:rFonts w:ascii="Times New Roman" w:eastAsia="Times New Roman" w:hAnsi="Times New Roman" w:cs="Times New Roman"/>
          <w:sz w:val="24"/>
          <w:szCs w:val="24"/>
          <w:lang w:val="tt-RU" w:eastAsia="ru-RU"/>
        </w:rPr>
        <w:t>Җир шарында сигез мең алты йөзләп төр кош очрый. Безнең республикада исә җәй көннәрендә ике йөзләп төрдән артыграк, ә кышын кырыклап тө</w:t>
      </w:r>
      <w:r w:rsidR="007D4142" w:rsidRPr="00C6640C">
        <w:rPr>
          <w:rFonts w:ascii="Times New Roman" w:eastAsia="Times New Roman" w:hAnsi="Times New Roman" w:cs="Times New Roman"/>
          <w:sz w:val="24"/>
          <w:szCs w:val="24"/>
          <w:lang w:val="tt-RU" w:eastAsia="ru-RU"/>
        </w:rPr>
        <w:t>р кошны очратырга була. Табигать</w:t>
      </w:r>
      <w:r w:rsidRPr="00C6640C">
        <w:rPr>
          <w:rFonts w:ascii="Times New Roman" w:eastAsia="Times New Roman" w:hAnsi="Times New Roman" w:cs="Times New Roman"/>
          <w:sz w:val="24"/>
          <w:szCs w:val="24"/>
          <w:lang w:val="tt-RU" w:eastAsia="ru-RU"/>
        </w:rPr>
        <w:t>не саклауда безгә кошлар зур ярдәм күрсәтәләр, бер песнәк җәйнең бер көнендә алты йөзләп зарарлы бөҗәк ашый. Бер сыерчык гаиләсе бер көндә дүрт йөзләп корткычны бетерә.</w:t>
      </w:r>
      <w:r w:rsidR="007D4142" w:rsidRPr="00C6640C">
        <w:rPr>
          <w:rFonts w:ascii="Times New Roman" w:eastAsia="Times New Roman" w:hAnsi="Times New Roman" w:cs="Times New Roman"/>
          <w:sz w:val="24"/>
          <w:szCs w:val="24"/>
          <w:lang w:val="tt-RU" w:eastAsia="ru-RU"/>
        </w:rPr>
        <w:t xml:space="preserve"> Күке җәй буе ике йө</w:t>
      </w:r>
      <w:r w:rsidRPr="00C6640C">
        <w:rPr>
          <w:rFonts w:ascii="Times New Roman" w:eastAsia="Times New Roman" w:hAnsi="Times New Roman" w:cs="Times New Roman"/>
          <w:sz w:val="24"/>
          <w:szCs w:val="24"/>
          <w:lang w:val="tt-RU" w:eastAsia="ru-RU"/>
        </w:rPr>
        <w:t>з җитмеш меңләп эре кортны һәм май коңгызын ашый. Карлыгачлар җәй көне миллионлаган зарарлы бөҗәкләрне юкка чыгара.</w:t>
      </w:r>
      <w:r w:rsidRPr="00002996">
        <w:rPr>
          <w:rFonts w:ascii="Times New Roman" w:eastAsia="Times New Roman" w:hAnsi="Times New Roman" w:cs="Times New Roman"/>
          <w:sz w:val="24"/>
          <w:szCs w:val="24"/>
          <w:lang w:val="tt-RU" w:eastAsia="ru-RU"/>
        </w:rPr>
        <w:t xml:space="preserve"> (</w:t>
      </w:r>
      <w:r w:rsidRPr="00C6640C">
        <w:rPr>
          <w:rFonts w:ascii="Times New Roman" w:eastAsia="Times New Roman" w:hAnsi="Times New Roman" w:cs="Times New Roman"/>
          <w:sz w:val="24"/>
          <w:szCs w:val="24"/>
          <w:lang w:val="tt-RU" w:eastAsia="ru-RU"/>
        </w:rPr>
        <w:t>72</w:t>
      </w:r>
      <w:r w:rsidRPr="00002996">
        <w:rPr>
          <w:rFonts w:ascii="Times New Roman" w:eastAsia="Times New Roman" w:hAnsi="Times New Roman" w:cs="Times New Roman"/>
          <w:sz w:val="24"/>
          <w:szCs w:val="24"/>
          <w:lang w:val="tt-RU" w:eastAsia="ru-RU"/>
        </w:rPr>
        <w:t>сүз)</w:t>
      </w:r>
    </w:p>
    <w:p w:rsidR="00002996" w:rsidRPr="00C6640C" w:rsidRDefault="00002996" w:rsidP="00002996">
      <w:pPr>
        <w:spacing w:after="0" w:line="240" w:lineRule="auto"/>
        <w:rPr>
          <w:rFonts w:ascii="Times New Roman" w:eastAsia="Times New Roman" w:hAnsi="Times New Roman" w:cs="Times New Roman"/>
          <w:sz w:val="24"/>
          <w:szCs w:val="24"/>
          <w:lang w:val="tt-RU" w:eastAsia="ru-RU"/>
        </w:rPr>
      </w:pPr>
    </w:p>
    <w:p w:rsidR="00002996" w:rsidRDefault="00002996" w:rsidP="00002996">
      <w:pPr>
        <w:spacing w:after="0" w:line="240" w:lineRule="auto"/>
        <w:rPr>
          <w:rFonts w:ascii="Times New Roman" w:hAnsi="Times New Roman" w:cs="Times New Roman"/>
          <w:sz w:val="24"/>
          <w:szCs w:val="24"/>
          <w:lang w:val="tt-RU"/>
        </w:rPr>
      </w:pPr>
      <w:r w:rsidRPr="00C6640C">
        <w:rPr>
          <w:rFonts w:ascii="Times New Roman" w:hAnsi="Times New Roman" w:cs="Times New Roman"/>
          <w:b/>
          <w:sz w:val="24"/>
          <w:szCs w:val="24"/>
          <w:lang w:val="tt-RU"/>
        </w:rPr>
        <w:t>Задание</w:t>
      </w:r>
      <w:r w:rsidR="006754B3">
        <w:rPr>
          <w:rFonts w:ascii="Times New Roman" w:hAnsi="Times New Roman" w:cs="Times New Roman"/>
          <w:b/>
          <w:sz w:val="24"/>
          <w:szCs w:val="24"/>
          <w:lang w:val="tt-RU"/>
        </w:rPr>
        <w:t xml:space="preserve"> по функциональной грамотности</w:t>
      </w:r>
      <w:r w:rsidR="007D4142" w:rsidRPr="00C6640C">
        <w:rPr>
          <w:rFonts w:ascii="Times New Roman" w:hAnsi="Times New Roman" w:cs="Times New Roman"/>
          <w:b/>
          <w:sz w:val="24"/>
          <w:szCs w:val="24"/>
          <w:lang w:val="tt-RU"/>
        </w:rPr>
        <w:t xml:space="preserve"> </w:t>
      </w:r>
      <w:r w:rsidRPr="00C6640C">
        <w:rPr>
          <w:rFonts w:ascii="Times New Roman" w:hAnsi="Times New Roman" w:cs="Times New Roman"/>
          <w:b/>
          <w:sz w:val="24"/>
          <w:szCs w:val="24"/>
          <w:lang w:val="tt-RU"/>
        </w:rPr>
        <w:t>:</w:t>
      </w:r>
      <w:r w:rsidRPr="00C6640C">
        <w:rPr>
          <w:rFonts w:ascii="Times New Roman" w:hAnsi="Times New Roman" w:cs="Times New Roman"/>
          <w:sz w:val="24"/>
          <w:szCs w:val="24"/>
          <w:lang w:val="tt-RU"/>
        </w:rPr>
        <w:t>Саннарны саналмышлары белән язып алырга, дүрт йөзләп санына морфологик анализ ясарга.</w:t>
      </w:r>
    </w:p>
    <w:p w:rsidR="006754B3" w:rsidRPr="00002996" w:rsidRDefault="006754B3" w:rsidP="00002996">
      <w:pPr>
        <w:spacing w:after="0" w:line="240" w:lineRule="auto"/>
        <w:rPr>
          <w:rFonts w:ascii="Times New Roman" w:eastAsia="Times New Roman" w:hAnsi="Times New Roman" w:cs="Times New Roman"/>
          <w:sz w:val="24"/>
          <w:szCs w:val="24"/>
          <w:lang w:val="tt-RU" w:eastAsia="ru-RU"/>
        </w:rPr>
      </w:pPr>
    </w:p>
    <w:p w:rsidR="00002996" w:rsidRPr="00002996" w:rsidRDefault="00002996" w:rsidP="00002996">
      <w:pPr>
        <w:spacing w:after="0" w:line="240" w:lineRule="auto"/>
        <w:jc w:val="center"/>
        <w:rPr>
          <w:rFonts w:ascii="Times New Roman" w:eastAsia="Times New Roman" w:hAnsi="Times New Roman" w:cs="Times New Roman"/>
          <w:b/>
          <w:sz w:val="24"/>
          <w:szCs w:val="24"/>
          <w:lang w:val="tt-RU" w:eastAsia="ru-RU"/>
        </w:rPr>
      </w:pPr>
      <w:r w:rsidRPr="00C6640C">
        <w:rPr>
          <w:rFonts w:ascii="Times New Roman" w:eastAsia="Times New Roman" w:hAnsi="Times New Roman" w:cs="Times New Roman"/>
          <w:b/>
          <w:sz w:val="24"/>
          <w:szCs w:val="24"/>
          <w:lang w:val="tt-RU" w:eastAsia="ru-RU"/>
        </w:rPr>
        <w:t>Кояш моңаеп байый</w:t>
      </w:r>
      <w:r w:rsidRPr="00002996">
        <w:rPr>
          <w:rFonts w:ascii="Times New Roman" w:eastAsia="Times New Roman" w:hAnsi="Times New Roman" w:cs="Times New Roman"/>
          <w:b/>
          <w:sz w:val="24"/>
          <w:szCs w:val="24"/>
          <w:lang w:val="tt-RU" w:eastAsia="ru-RU"/>
        </w:rPr>
        <w:t>.</w:t>
      </w:r>
    </w:p>
    <w:p w:rsidR="00002996" w:rsidRPr="00C6640C" w:rsidRDefault="00002996" w:rsidP="00002996">
      <w:pPr>
        <w:spacing w:after="0" w:line="240" w:lineRule="auto"/>
        <w:rPr>
          <w:rFonts w:ascii="Times New Roman" w:eastAsia="Times New Roman" w:hAnsi="Times New Roman" w:cs="Times New Roman"/>
          <w:sz w:val="24"/>
          <w:szCs w:val="24"/>
          <w:lang w:val="tt-RU" w:eastAsia="ru-RU"/>
        </w:rPr>
      </w:pPr>
      <w:r w:rsidRPr="00002996">
        <w:rPr>
          <w:rFonts w:ascii="Times New Roman" w:eastAsia="Times New Roman" w:hAnsi="Times New Roman" w:cs="Times New Roman"/>
          <w:sz w:val="24"/>
          <w:szCs w:val="24"/>
          <w:lang w:val="tt-RU" w:eastAsia="ru-RU"/>
        </w:rPr>
        <w:t xml:space="preserve">               </w:t>
      </w:r>
      <w:r w:rsidRPr="00C6640C">
        <w:rPr>
          <w:rFonts w:ascii="Times New Roman" w:eastAsia="Times New Roman" w:hAnsi="Times New Roman" w:cs="Times New Roman"/>
          <w:sz w:val="24"/>
          <w:szCs w:val="24"/>
          <w:lang w:val="tt-RU" w:eastAsia="ru-RU"/>
        </w:rPr>
        <w:t>Ничек кенә булмасын, һәркөнне кояш үзенә хас бер тантана белән байый. Әмма бу тантанада һәовакыт ниндидер сагышның шәүләсе ята. Нинди сагыш икән ул? Мөгаен, аерылышудыр. Һичшиксез, шулайдыр. Чыннан да, аерылышудан да газ</w:t>
      </w:r>
      <w:r w:rsidR="007D4142" w:rsidRPr="00C6640C">
        <w:rPr>
          <w:rFonts w:ascii="Times New Roman" w:eastAsia="Times New Roman" w:hAnsi="Times New Roman" w:cs="Times New Roman"/>
          <w:sz w:val="24"/>
          <w:szCs w:val="24"/>
          <w:lang w:val="tt-RU" w:eastAsia="ru-RU"/>
        </w:rPr>
        <w:t>аплырак сагыш бармы икән бу дөнь</w:t>
      </w:r>
      <w:r w:rsidRPr="00C6640C">
        <w:rPr>
          <w:rFonts w:ascii="Times New Roman" w:eastAsia="Times New Roman" w:hAnsi="Times New Roman" w:cs="Times New Roman"/>
          <w:sz w:val="24"/>
          <w:szCs w:val="24"/>
          <w:lang w:val="tt-RU" w:eastAsia="ru-RU"/>
        </w:rPr>
        <w:t>яда? Бармы икән?</w:t>
      </w:r>
    </w:p>
    <w:p w:rsidR="00002996" w:rsidRPr="00C6640C" w:rsidRDefault="00002996" w:rsidP="00002996">
      <w:pPr>
        <w:spacing w:after="0" w:line="240" w:lineRule="auto"/>
        <w:ind w:firstLine="708"/>
        <w:rPr>
          <w:rFonts w:ascii="Times New Roman" w:eastAsia="Times New Roman" w:hAnsi="Times New Roman" w:cs="Times New Roman"/>
          <w:sz w:val="24"/>
          <w:szCs w:val="24"/>
          <w:lang w:val="tt-RU" w:eastAsia="ru-RU"/>
        </w:rPr>
      </w:pPr>
      <w:r w:rsidRPr="00C6640C">
        <w:rPr>
          <w:rFonts w:ascii="Times New Roman" w:eastAsia="Times New Roman" w:hAnsi="Times New Roman" w:cs="Times New Roman"/>
          <w:sz w:val="24"/>
          <w:szCs w:val="24"/>
          <w:lang w:val="tt-RU" w:eastAsia="ru-RU"/>
        </w:rPr>
        <w:t>Кояш, көнозын иркен күктә йөзеп, Җир шарын яктырта, җылыта, аны зөбәрҗәт яшел үсемлекләр белән, аллы-гөлле чәчәкләр белән бизи. Ә аннары? Аннары ул, Җир шарын ташлап, каядыр еракка – офык артындагы мохиткә китә. Бата. Югала. Менә шуның өчен, ахрысы, кояш офыкка якынлашкан саен, аерылышу минутлары җитә барган  саен, сүрәнләнә, моңаеп кызара башлый.</w:t>
      </w:r>
      <w:r w:rsidRPr="00002996">
        <w:rPr>
          <w:rFonts w:ascii="Times New Roman" w:eastAsia="Times New Roman" w:hAnsi="Times New Roman" w:cs="Times New Roman"/>
          <w:sz w:val="24"/>
          <w:szCs w:val="24"/>
          <w:lang w:val="tt-RU" w:eastAsia="ru-RU"/>
        </w:rPr>
        <w:t>(93 сүз)</w:t>
      </w:r>
    </w:p>
    <w:p w:rsidR="00002996" w:rsidRPr="00C6640C" w:rsidRDefault="00002996" w:rsidP="00002996">
      <w:pPr>
        <w:spacing w:after="0" w:line="240" w:lineRule="auto"/>
        <w:rPr>
          <w:rFonts w:ascii="Times New Roman" w:hAnsi="Times New Roman" w:cs="Times New Roman"/>
          <w:sz w:val="24"/>
          <w:szCs w:val="24"/>
          <w:lang w:val="tt-RU"/>
        </w:rPr>
      </w:pPr>
      <w:r w:rsidRPr="00C6640C">
        <w:rPr>
          <w:rFonts w:ascii="Times New Roman" w:hAnsi="Times New Roman" w:cs="Times New Roman"/>
          <w:b/>
          <w:sz w:val="24"/>
          <w:szCs w:val="24"/>
          <w:lang w:val="tt-RU"/>
        </w:rPr>
        <w:t>Задание</w:t>
      </w:r>
      <w:r w:rsidR="006754B3">
        <w:rPr>
          <w:rFonts w:ascii="Times New Roman" w:hAnsi="Times New Roman" w:cs="Times New Roman"/>
          <w:b/>
          <w:sz w:val="24"/>
          <w:szCs w:val="24"/>
          <w:lang w:val="tt-RU"/>
        </w:rPr>
        <w:t xml:space="preserve"> по функциональной грамотности</w:t>
      </w:r>
      <w:r w:rsidRPr="00C6640C">
        <w:rPr>
          <w:rFonts w:ascii="Times New Roman" w:hAnsi="Times New Roman" w:cs="Times New Roman"/>
          <w:b/>
          <w:sz w:val="24"/>
          <w:szCs w:val="24"/>
          <w:lang w:val="tt-RU"/>
        </w:rPr>
        <w:t xml:space="preserve">: </w:t>
      </w:r>
      <w:r w:rsidR="007D4142" w:rsidRPr="00C6640C">
        <w:rPr>
          <w:rFonts w:ascii="Times New Roman" w:hAnsi="Times New Roman" w:cs="Times New Roman"/>
          <w:sz w:val="24"/>
          <w:szCs w:val="24"/>
          <w:lang w:val="tt-RU"/>
        </w:rPr>
        <w:t>Алмашлыкларның төркемчәләрен күрсәтергә</w:t>
      </w:r>
    </w:p>
    <w:p w:rsidR="007D4142" w:rsidRPr="00002996" w:rsidRDefault="007D4142" w:rsidP="00002996">
      <w:pPr>
        <w:spacing w:after="0" w:line="240" w:lineRule="auto"/>
        <w:rPr>
          <w:rFonts w:ascii="Times New Roman" w:eastAsia="Times New Roman" w:hAnsi="Times New Roman" w:cs="Times New Roman"/>
          <w:sz w:val="24"/>
          <w:szCs w:val="24"/>
          <w:lang w:val="tt-RU" w:eastAsia="ru-RU"/>
        </w:rPr>
      </w:pPr>
    </w:p>
    <w:p w:rsidR="00002996" w:rsidRPr="00002996" w:rsidRDefault="007D4142" w:rsidP="00002996">
      <w:pPr>
        <w:spacing w:after="0" w:line="240" w:lineRule="auto"/>
        <w:jc w:val="center"/>
        <w:rPr>
          <w:rFonts w:ascii="Times New Roman" w:eastAsia="Times New Roman" w:hAnsi="Times New Roman" w:cs="Times New Roman"/>
          <w:b/>
          <w:sz w:val="24"/>
          <w:szCs w:val="24"/>
          <w:lang w:val="tt-RU" w:eastAsia="ru-RU"/>
        </w:rPr>
      </w:pPr>
      <w:r w:rsidRPr="00C6640C">
        <w:rPr>
          <w:rFonts w:ascii="Times New Roman" w:eastAsia="Times New Roman" w:hAnsi="Times New Roman" w:cs="Times New Roman"/>
          <w:b/>
          <w:sz w:val="24"/>
          <w:szCs w:val="24"/>
          <w:lang w:val="tt-RU" w:eastAsia="ru-RU"/>
        </w:rPr>
        <w:t>Җәйге иртә</w:t>
      </w:r>
      <w:r w:rsidR="00002996" w:rsidRPr="00002996">
        <w:rPr>
          <w:rFonts w:ascii="Times New Roman" w:eastAsia="Times New Roman" w:hAnsi="Times New Roman" w:cs="Times New Roman"/>
          <w:b/>
          <w:sz w:val="24"/>
          <w:szCs w:val="24"/>
          <w:lang w:val="tt-RU" w:eastAsia="ru-RU"/>
        </w:rPr>
        <w:t>.</w:t>
      </w:r>
    </w:p>
    <w:p w:rsidR="007D4142" w:rsidRPr="00C6640C" w:rsidRDefault="007D4142" w:rsidP="00C6640C">
      <w:pPr>
        <w:spacing w:after="0" w:line="240" w:lineRule="auto"/>
        <w:ind w:firstLine="708"/>
        <w:rPr>
          <w:rFonts w:ascii="Times New Roman" w:eastAsia="Times New Roman" w:hAnsi="Times New Roman" w:cs="Times New Roman"/>
          <w:sz w:val="24"/>
          <w:szCs w:val="24"/>
          <w:lang w:val="tt-RU" w:eastAsia="ru-RU"/>
        </w:rPr>
      </w:pPr>
      <w:r w:rsidRPr="00C6640C">
        <w:rPr>
          <w:rFonts w:ascii="Times New Roman" w:eastAsia="Times New Roman" w:hAnsi="Times New Roman" w:cs="Times New Roman"/>
          <w:sz w:val="24"/>
          <w:szCs w:val="24"/>
          <w:lang w:val="tt-RU" w:eastAsia="ru-RU"/>
        </w:rPr>
        <w:t>Сабан туйлары буласын белгәнмени, ай-һай матур иде бу җәйге иртә! Һавасы шундый җиңел. Урманда бер генә яфрак та селкенми. Үләннәрдә чык тамчылары кояш нурларында энҗе бөртекләредәй җемелди...</w:t>
      </w:r>
    </w:p>
    <w:p w:rsidR="007D4142" w:rsidRPr="00C6640C" w:rsidRDefault="007D4142" w:rsidP="007D4142">
      <w:pPr>
        <w:spacing w:after="0" w:line="240" w:lineRule="auto"/>
        <w:ind w:firstLine="708"/>
        <w:rPr>
          <w:rFonts w:ascii="Times New Roman" w:eastAsia="Times New Roman" w:hAnsi="Times New Roman" w:cs="Times New Roman"/>
          <w:sz w:val="24"/>
          <w:szCs w:val="24"/>
          <w:lang w:val="tt-RU" w:eastAsia="ru-RU"/>
        </w:rPr>
      </w:pPr>
      <w:r w:rsidRPr="00C6640C">
        <w:rPr>
          <w:rFonts w:ascii="Times New Roman" w:eastAsia="Times New Roman" w:hAnsi="Times New Roman" w:cs="Times New Roman"/>
          <w:sz w:val="24"/>
          <w:szCs w:val="24"/>
          <w:lang w:val="tt-RU" w:eastAsia="ru-RU"/>
        </w:rPr>
        <w:t>Башта урман аша бардылар. Як-якта сылу ак каеннар утырып кала. Юан имән, хуш исле юкә, тәңкә яфраклы у</w:t>
      </w:r>
      <w:r w:rsidR="00C6640C" w:rsidRPr="00C6640C">
        <w:rPr>
          <w:rFonts w:ascii="Times New Roman" w:eastAsia="Times New Roman" w:hAnsi="Times New Roman" w:cs="Times New Roman"/>
          <w:sz w:val="24"/>
          <w:szCs w:val="24"/>
          <w:lang w:val="tt-RU" w:eastAsia="ru-RU"/>
        </w:rPr>
        <w:t>саклар очрый. Бераздан соң гаять ямь</w:t>
      </w:r>
      <w:r w:rsidRPr="00C6640C">
        <w:rPr>
          <w:rFonts w:ascii="Times New Roman" w:eastAsia="Times New Roman" w:hAnsi="Times New Roman" w:cs="Times New Roman"/>
          <w:sz w:val="24"/>
          <w:szCs w:val="24"/>
          <w:lang w:val="tt-RU" w:eastAsia="ru-RU"/>
        </w:rPr>
        <w:t>ле әрәмәлек башланды. Үзара бик матур булып катнашып үскән кура җиләге һәм карлыган куакларыннан тәмле ис аңкый. Чут-чут итеп, сандугачлар сайрый.</w:t>
      </w:r>
    </w:p>
    <w:p w:rsidR="00002996" w:rsidRPr="00C6640C" w:rsidRDefault="00C6640C" w:rsidP="00C6640C">
      <w:pPr>
        <w:tabs>
          <w:tab w:val="left" w:pos="1418"/>
        </w:tabs>
        <w:spacing w:after="0" w:line="240" w:lineRule="auto"/>
        <w:ind w:firstLine="1416"/>
        <w:rPr>
          <w:rFonts w:ascii="Times New Roman" w:eastAsia="Times New Roman" w:hAnsi="Times New Roman" w:cs="Times New Roman"/>
          <w:sz w:val="24"/>
          <w:szCs w:val="24"/>
          <w:lang w:val="tt-RU" w:eastAsia="ru-RU"/>
        </w:rPr>
      </w:pPr>
      <w:r w:rsidRPr="00C6640C">
        <w:rPr>
          <w:rFonts w:ascii="Times New Roman" w:eastAsia="Times New Roman" w:hAnsi="Times New Roman" w:cs="Times New Roman"/>
          <w:sz w:val="24"/>
          <w:szCs w:val="24"/>
          <w:lang w:val="tt-RU" w:eastAsia="ru-RU"/>
        </w:rPr>
        <w:lastRenderedPageBreak/>
        <w:t>Каршы яктагы калкулык инешкә таба сөзәкләнеп төшә. Үтә күренмәле тып-тын су өстендә, көзгедә күренгәндәй, бөдрә талларның күләгәләре чагыла. Ә биредә, болында, чәчәкләрнең ниндиләре генә юк!(100</w:t>
      </w:r>
      <w:r w:rsidR="00002996" w:rsidRPr="00002996">
        <w:rPr>
          <w:rFonts w:ascii="Times New Roman" w:eastAsia="Times New Roman" w:hAnsi="Times New Roman" w:cs="Times New Roman"/>
          <w:sz w:val="24"/>
          <w:szCs w:val="24"/>
          <w:lang w:val="tt-RU" w:eastAsia="ru-RU"/>
        </w:rPr>
        <w:t xml:space="preserve"> сүз)</w:t>
      </w:r>
    </w:p>
    <w:p w:rsidR="00C6640C" w:rsidRDefault="00C6640C" w:rsidP="00C6640C">
      <w:pPr>
        <w:tabs>
          <w:tab w:val="left" w:pos="0"/>
        </w:tabs>
        <w:spacing w:after="0" w:line="240" w:lineRule="auto"/>
        <w:rPr>
          <w:rFonts w:ascii="Times New Roman" w:eastAsia="Times New Roman" w:hAnsi="Times New Roman" w:cs="Times New Roman"/>
          <w:b/>
          <w:sz w:val="24"/>
          <w:szCs w:val="24"/>
          <w:lang w:val="tt-RU" w:eastAsia="ru-RU"/>
        </w:rPr>
      </w:pPr>
    </w:p>
    <w:p w:rsidR="00C6640C" w:rsidRPr="00002996" w:rsidRDefault="00C6640C" w:rsidP="00C6640C">
      <w:pPr>
        <w:tabs>
          <w:tab w:val="left" w:pos="0"/>
        </w:tabs>
        <w:spacing w:after="0" w:line="240" w:lineRule="auto"/>
        <w:rPr>
          <w:rFonts w:ascii="Times New Roman" w:eastAsia="Times New Roman" w:hAnsi="Times New Roman" w:cs="Times New Roman"/>
          <w:sz w:val="24"/>
          <w:szCs w:val="24"/>
          <w:lang w:val="tt-RU" w:eastAsia="ru-RU"/>
        </w:rPr>
      </w:pPr>
      <w:r w:rsidRPr="00C6640C">
        <w:rPr>
          <w:rFonts w:ascii="Times New Roman" w:eastAsia="Times New Roman" w:hAnsi="Times New Roman" w:cs="Times New Roman"/>
          <w:b/>
          <w:sz w:val="24"/>
          <w:szCs w:val="24"/>
          <w:lang w:val="tt-RU" w:eastAsia="ru-RU"/>
        </w:rPr>
        <w:t>Задание</w:t>
      </w:r>
      <w:r w:rsidR="006754B3">
        <w:rPr>
          <w:rFonts w:ascii="Times New Roman" w:eastAsia="Times New Roman" w:hAnsi="Times New Roman" w:cs="Times New Roman"/>
          <w:b/>
          <w:sz w:val="24"/>
          <w:szCs w:val="24"/>
          <w:lang w:val="tt-RU" w:eastAsia="ru-RU"/>
        </w:rPr>
        <w:t xml:space="preserve"> по функциональной грамотности</w:t>
      </w:r>
      <w:r w:rsidRPr="00C6640C">
        <w:rPr>
          <w:rFonts w:ascii="Times New Roman" w:eastAsia="Times New Roman" w:hAnsi="Times New Roman" w:cs="Times New Roman"/>
          <w:b/>
          <w:sz w:val="24"/>
          <w:szCs w:val="24"/>
          <w:lang w:val="tt-RU" w:eastAsia="ru-RU"/>
        </w:rPr>
        <w:t>:</w:t>
      </w:r>
      <w:r w:rsidRPr="00C6640C">
        <w:rPr>
          <w:rFonts w:ascii="Times New Roman" w:eastAsia="Times New Roman" w:hAnsi="Times New Roman" w:cs="Times New Roman"/>
          <w:sz w:val="24"/>
          <w:szCs w:val="24"/>
          <w:lang w:val="tt-RU" w:eastAsia="ru-RU"/>
        </w:rPr>
        <w:t xml:space="preserve"> барлык төрендәге фигыльләрне юклык төрен</w:t>
      </w:r>
      <w:r w:rsidR="006754B3">
        <w:rPr>
          <w:rFonts w:ascii="Times New Roman" w:eastAsia="Times New Roman" w:hAnsi="Times New Roman" w:cs="Times New Roman"/>
          <w:sz w:val="24"/>
          <w:szCs w:val="24"/>
          <w:lang w:val="tt-RU" w:eastAsia="ru-RU"/>
        </w:rPr>
        <w:t>дәге фигыльләргә үзгәртеп язарга</w:t>
      </w:r>
      <w:r w:rsidRPr="00C6640C">
        <w:rPr>
          <w:rFonts w:ascii="Times New Roman" w:eastAsia="Times New Roman" w:hAnsi="Times New Roman" w:cs="Times New Roman"/>
          <w:sz w:val="24"/>
          <w:szCs w:val="24"/>
          <w:lang w:val="tt-RU" w:eastAsia="ru-RU"/>
        </w:rPr>
        <w:t>.</w:t>
      </w:r>
    </w:p>
    <w:p w:rsidR="00002996" w:rsidRPr="00002996" w:rsidRDefault="00002996" w:rsidP="00002996">
      <w:pPr>
        <w:spacing w:after="0" w:line="240" w:lineRule="auto"/>
        <w:jc w:val="center"/>
        <w:rPr>
          <w:rFonts w:ascii="Times New Roman" w:eastAsia="Times New Roman" w:hAnsi="Times New Roman" w:cs="Times New Roman"/>
          <w:sz w:val="24"/>
          <w:szCs w:val="24"/>
          <w:lang w:val="tt-RU" w:eastAsia="ru-RU"/>
        </w:rPr>
      </w:pPr>
    </w:p>
    <w:p w:rsidR="00002996" w:rsidRPr="00C6640C" w:rsidRDefault="00002996">
      <w:pPr>
        <w:rPr>
          <w:rFonts w:ascii="Times New Roman" w:hAnsi="Times New Roman" w:cs="Times New Roman"/>
          <w:sz w:val="24"/>
          <w:szCs w:val="24"/>
          <w:lang w:val="tt-RU"/>
        </w:rPr>
      </w:pPr>
    </w:p>
    <w:p w:rsidR="00241491" w:rsidRPr="00C6640C" w:rsidRDefault="00C6640C" w:rsidP="00241491">
      <w:pPr>
        <w:spacing w:after="0" w:line="240" w:lineRule="auto"/>
        <w:jc w:val="center"/>
        <w:rPr>
          <w:rFonts w:ascii="Times New Roman" w:eastAsia="Times New Roman" w:hAnsi="Times New Roman" w:cs="Times New Roman"/>
          <w:b/>
          <w:sz w:val="24"/>
          <w:szCs w:val="24"/>
          <w:lang w:val="tt-RU" w:eastAsia="ru-RU"/>
        </w:rPr>
      </w:pPr>
      <w:r>
        <w:rPr>
          <w:rFonts w:ascii="Times New Roman" w:eastAsia="Times New Roman" w:hAnsi="Times New Roman" w:cs="Times New Roman"/>
          <w:b/>
          <w:sz w:val="24"/>
          <w:szCs w:val="24"/>
          <w:lang w:val="tt-RU" w:eastAsia="ru-RU"/>
        </w:rPr>
        <w:t xml:space="preserve">Изложение </w:t>
      </w:r>
    </w:p>
    <w:p w:rsidR="00241491" w:rsidRPr="00C6640C" w:rsidRDefault="00241491" w:rsidP="00241491">
      <w:pPr>
        <w:spacing w:after="0" w:line="240" w:lineRule="auto"/>
        <w:jc w:val="center"/>
        <w:rPr>
          <w:rFonts w:ascii="Times New Roman" w:eastAsia="Times New Roman" w:hAnsi="Times New Roman" w:cs="Times New Roman"/>
          <w:b/>
          <w:sz w:val="24"/>
          <w:szCs w:val="24"/>
          <w:lang w:val="tt-RU" w:eastAsia="ru-RU"/>
        </w:rPr>
      </w:pPr>
      <w:r w:rsidRPr="00C6640C">
        <w:rPr>
          <w:rFonts w:ascii="Times New Roman" w:eastAsia="Times New Roman" w:hAnsi="Times New Roman" w:cs="Times New Roman"/>
          <w:b/>
          <w:sz w:val="24"/>
          <w:szCs w:val="24"/>
          <w:lang w:val="tt-RU" w:eastAsia="ru-RU"/>
        </w:rPr>
        <w:t>Аккош.</w:t>
      </w:r>
    </w:p>
    <w:p w:rsidR="00241491" w:rsidRPr="006754B3" w:rsidRDefault="00241491" w:rsidP="00241491">
      <w:pPr>
        <w:spacing w:after="0" w:line="240" w:lineRule="auto"/>
        <w:rPr>
          <w:rFonts w:ascii="Times New Roman" w:eastAsia="Times New Roman" w:hAnsi="Times New Roman" w:cs="Times New Roman"/>
          <w:sz w:val="24"/>
          <w:szCs w:val="24"/>
          <w:lang w:val="tt-RU" w:eastAsia="ru-RU"/>
        </w:rPr>
      </w:pPr>
      <w:r w:rsidRPr="00C6640C">
        <w:rPr>
          <w:rFonts w:ascii="Times New Roman" w:eastAsia="Times New Roman" w:hAnsi="Times New Roman" w:cs="Times New Roman"/>
          <w:sz w:val="24"/>
          <w:szCs w:val="24"/>
          <w:lang w:val="tt-RU" w:eastAsia="ru-RU"/>
        </w:rPr>
        <w:t xml:space="preserve">             Һәр тарафта тыңгысыз гөрләвекләр челтери. Инде су читләре боздан арчылган. Кичләрен, кояш баер </w:t>
      </w:r>
      <w:r w:rsidRPr="006754B3">
        <w:rPr>
          <w:rFonts w:ascii="Times New Roman" w:eastAsia="Times New Roman" w:hAnsi="Times New Roman" w:cs="Times New Roman"/>
          <w:sz w:val="24"/>
          <w:szCs w:val="24"/>
          <w:lang w:val="tt-RU" w:eastAsia="ru-RU"/>
        </w:rPr>
        <w:t>алдыннан, кар өсләре алсу төскә керә. Шул вакытта күл өстендә кошлар төркеме күренә. Аларның озын зифа муеннары – алга, ә кыска һәм көчле аяклары артка сузылган. Аккошлар киң канатларын бик салмак кына селтиләр. Аларның арыганлыклары күренеп тора.</w:t>
      </w:r>
    </w:p>
    <w:p w:rsidR="00241491" w:rsidRPr="00C6640C" w:rsidRDefault="00241491" w:rsidP="00241491">
      <w:pPr>
        <w:spacing w:after="0" w:line="240" w:lineRule="auto"/>
        <w:rPr>
          <w:rFonts w:ascii="Times New Roman" w:eastAsia="Times New Roman" w:hAnsi="Times New Roman" w:cs="Times New Roman"/>
          <w:sz w:val="24"/>
          <w:szCs w:val="24"/>
          <w:lang w:eastAsia="ru-RU"/>
        </w:rPr>
      </w:pPr>
      <w:r w:rsidRPr="006754B3">
        <w:rPr>
          <w:rFonts w:ascii="Times New Roman" w:eastAsia="Times New Roman" w:hAnsi="Times New Roman" w:cs="Times New Roman"/>
          <w:sz w:val="24"/>
          <w:szCs w:val="24"/>
          <w:lang w:val="tt-RU" w:eastAsia="ru-RU"/>
        </w:rPr>
        <w:t xml:space="preserve">             </w:t>
      </w:r>
      <w:proofErr w:type="spellStart"/>
      <w:r w:rsidRPr="00C6640C">
        <w:rPr>
          <w:rFonts w:ascii="Times New Roman" w:eastAsia="Times New Roman" w:hAnsi="Times New Roman" w:cs="Times New Roman"/>
          <w:sz w:val="24"/>
          <w:szCs w:val="24"/>
          <w:lang w:eastAsia="ru-RU"/>
        </w:rPr>
        <w:t>Менә</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алар</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алсу</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кү</w:t>
      </w:r>
      <w:proofErr w:type="gramStart"/>
      <w:r w:rsidRPr="00C6640C">
        <w:rPr>
          <w:rFonts w:ascii="Times New Roman" w:eastAsia="Times New Roman" w:hAnsi="Times New Roman" w:cs="Times New Roman"/>
          <w:sz w:val="24"/>
          <w:szCs w:val="24"/>
          <w:lang w:eastAsia="ru-RU"/>
        </w:rPr>
        <w:t>л</w:t>
      </w:r>
      <w:proofErr w:type="spellEnd"/>
      <w:proofErr w:type="gram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өстенә</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төшеп</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утыралар</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Табигатькә</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гүзәллеккә</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мәдхия</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җырлыйлар</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Әгә</w:t>
      </w:r>
      <w:proofErr w:type="gramStart"/>
      <w:r w:rsidRPr="00C6640C">
        <w:rPr>
          <w:rFonts w:ascii="Times New Roman" w:eastAsia="Times New Roman" w:hAnsi="Times New Roman" w:cs="Times New Roman"/>
          <w:sz w:val="24"/>
          <w:szCs w:val="24"/>
          <w:lang w:eastAsia="ru-RU"/>
        </w:rPr>
        <w:t>р</w:t>
      </w:r>
      <w:proofErr w:type="spellEnd"/>
      <w:proofErr w:type="gram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бу</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тирәдә</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кемнең</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дә</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булса</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буталып</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йөрүен</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сизсәләр</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шунда</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ук</w:t>
      </w:r>
      <w:proofErr w:type="spellEnd"/>
      <w:r w:rsidRPr="00C6640C">
        <w:rPr>
          <w:rFonts w:ascii="Times New Roman" w:eastAsia="Times New Roman" w:hAnsi="Times New Roman" w:cs="Times New Roman"/>
          <w:sz w:val="24"/>
          <w:szCs w:val="24"/>
          <w:lang w:eastAsia="ru-RU"/>
        </w:rPr>
        <w:t xml:space="preserve"> юкка </w:t>
      </w:r>
      <w:proofErr w:type="spellStart"/>
      <w:r w:rsidRPr="00C6640C">
        <w:rPr>
          <w:rFonts w:ascii="Times New Roman" w:eastAsia="Times New Roman" w:hAnsi="Times New Roman" w:cs="Times New Roman"/>
          <w:sz w:val="24"/>
          <w:szCs w:val="24"/>
          <w:lang w:eastAsia="ru-RU"/>
        </w:rPr>
        <w:t>чыгалар</w:t>
      </w:r>
      <w:proofErr w:type="spellEnd"/>
      <w:r w:rsidRPr="00C6640C">
        <w:rPr>
          <w:rFonts w:ascii="Times New Roman" w:eastAsia="Times New Roman" w:hAnsi="Times New Roman" w:cs="Times New Roman"/>
          <w:sz w:val="24"/>
          <w:szCs w:val="24"/>
          <w:lang w:eastAsia="ru-RU"/>
        </w:rPr>
        <w:t>.</w:t>
      </w:r>
    </w:p>
    <w:p w:rsidR="00241491" w:rsidRPr="00C6640C" w:rsidRDefault="00241491" w:rsidP="00241491">
      <w:pPr>
        <w:spacing w:after="0" w:line="240" w:lineRule="auto"/>
        <w:rPr>
          <w:rFonts w:ascii="Times New Roman" w:eastAsia="Times New Roman" w:hAnsi="Times New Roman" w:cs="Times New Roman"/>
          <w:sz w:val="24"/>
          <w:szCs w:val="24"/>
          <w:lang w:eastAsia="ru-RU"/>
        </w:rPr>
      </w:pPr>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Аккош</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күле</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Кайда</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гына</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юк</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андый</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исемдәге</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күллә</w:t>
      </w:r>
      <w:proofErr w:type="gramStart"/>
      <w:r w:rsidRPr="00C6640C">
        <w:rPr>
          <w:rFonts w:ascii="Times New Roman" w:eastAsia="Times New Roman" w:hAnsi="Times New Roman" w:cs="Times New Roman"/>
          <w:sz w:val="24"/>
          <w:szCs w:val="24"/>
          <w:lang w:eastAsia="ru-RU"/>
        </w:rPr>
        <w:t>р</w:t>
      </w:r>
      <w:proofErr w:type="spellEnd"/>
      <w:proofErr w:type="gram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Ләкин</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хәзер</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күбесенең</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кошлары</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юк</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Әрсез</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кешеләр</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аларны</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биздергән</w:t>
      </w:r>
      <w:proofErr w:type="spellEnd"/>
      <w:r w:rsidRPr="00C6640C">
        <w:rPr>
          <w:rFonts w:ascii="Times New Roman" w:eastAsia="Times New Roman" w:hAnsi="Times New Roman" w:cs="Times New Roman"/>
          <w:sz w:val="24"/>
          <w:szCs w:val="24"/>
          <w:lang w:eastAsia="ru-RU"/>
        </w:rPr>
        <w:t>.</w:t>
      </w:r>
    </w:p>
    <w:p w:rsidR="00241491" w:rsidRPr="00C6640C" w:rsidRDefault="00241491" w:rsidP="00241491">
      <w:pPr>
        <w:spacing w:after="0" w:line="240" w:lineRule="auto"/>
        <w:rPr>
          <w:rFonts w:ascii="Times New Roman" w:eastAsia="Times New Roman" w:hAnsi="Times New Roman" w:cs="Times New Roman"/>
          <w:sz w:val="24"/>
          <w:szCs w:val="24"/>
          <w:lang w:eastAsia="ru-RU"/>
        </w:rPr>
      </w:pPr>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Аккошлар</w:t>
      </w:r>
      <w:proofErr w:type="spellEnd"/>
      <w:r w:rsidRPr="00C6640C">
        <w:rPr>
          <w:rFonts w:ascii="Times New Roman" w:eastAsia="Times New Roman" w:hAnsi="Times New Roman" w:cs="Times New Roman"/>
          <w:sz w:val="24"/>
          <w:szCs w:val="24"/>
          <w:lang w:eastAsia="ru-RU"/>
        </w:rPr>
        <w:t xml:space="preserve"> – сак </w:t>
      </w:r>
      <w:proofErr w:type="spellStart"/>
      <w:r w:rsidRPr="00C6640C">
        <w:rPr>
          <w:rFonts w:ascii="Times New Roman" w:eastAsia="Times New Roman" w:hAnsi="Times New Roman" w:cs="Times New Roman"/>
          <w:sz w:val="24"/>
          <w:szCs w:val="24"/>
          <w:lang w:eastAsia="ru-RU"/>
        </w:rPr>
        <w:t>кошлар</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Алар</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тынычлык</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саф</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һава</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һәм</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көмештәй</w:t>
      </w:r>
      <w:proofErr w:type="spellEnd"/>
      <w:r w:rsidRPr="00C6640C">
        <w:rPr>
          <w:rFonts w:ascii="Times New Roman" w:eastAsia="Times New Roman" w:hAnsi="Times New Roman" w:cs="Times New Roman"/>
          <w:sz w:val="24"/>
          <w:szCs w:val="24"/>
          <w:lang w:eastAsia="ru-RU"/>
        </w:rPr>
        <w:t xml:space="preserve"> су </w:t>
      </w:r>
      <w:proofErr w:type="spellStart"/>
      <w:r w:rsidRPr="00C6640C">
        <w:rPr>
          <w:rFonts w:ascii="Times New Roman" w:eastAsia="Times New Roman" w:hAnsi="Times New Roman" w:cs="Times New Roman"/>
          <w:sz w:val="24"/>
          <w:szCs w:val="24"/>
          <w:lang w:eastAsia="ru-RU"/>
        </w:rPr>
        <w:t>яраталар</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Сез</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моны</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һәрвакыт</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исегездә</w:t>
      </w:r>
      <w:proofErr w:type="spellEnd"/>
      <w:r w:rsidRPr="00C6640C">
        <w:rPr>
          <w:rFonts w:ascii="Times New Roman" w:eastAsia="Times New Roman" w:hAnsi="Times New Roman" w:cs="Times New Roman"/>
          <w:sz w:val="24"/>
          <w:szCs w:val="24"/>
          <w:lang w:eastAsia="ru-RU"/>
        </w:rPr>
        <w:t xml:space="preserve"> </w:t>
      </w:r>
      <w:proofErr w:type="spellStart"/>
      <w:r w:rsidRPr="00C6640C">
        <w:rPr>
          <w:rFonts w:ascii="Times New Roman" w:eastAsia="Times New Roman" w:hAnsi="Times New Roman" w:cs="Times New Roman"/>
          <w:sz w:val="24"/>
          <w:szCs w:val="24"/>
          <w:lang w:eastAsia="ru-RU"/>
        </w:rPr>
        <w:t>тотыгыз</w:t>
      </w:r>
      <w:proofErr w:type="spellEnd"/>
      <w:r w:rsidRPr="00C6640C">
        <w:rPr>
          <w:rFonts w:ascii="Times New Roman" w:eastAsia="Times New Roman" w:hAnsi="Times New Roman" w:cs="Times New Roman"/>
          <w:sz w:val="24"/>
          <w:szCs w:val="24"/>
          <w:lang w:eastAsia="ru-RU"/>
        </w:rPr>
        <w:t xml:space="preserve">! (107 </w:t>
      </w:r>
      <w:proofErr w:type="spellStart"/>
      <w:r w:rsidRPr="00C6640C">
        <w:rPr>
          <w:rFonts w:ascii="Times New Roman" w:eastAsia="Times New Roman" w:hAnsi="Times New Roman" w:cs="Times New Roman"/>
          <w:sz w:val="24"/>
          <w:szCs w:val="24"/>
          <w:lang w:eastAsia="ru-RU"/>
        </w:rPr>
        <w:t>сүз</w:t>
      </w:r>
      <w:proofErr w:type="spellEnd"/>
      <w:r w:rsidRPr="00C6640C">
        <w:rPr>
          <w:rFonts w:ascii="Times New Roman" w:eastAsia="Times New Roman" w:hAnsi="Times New Roman" w:cs="Times New Roman"/>
          <w:sz w:val="24"/>
          <w:szCs w:val="24"/>
          <w:lang w:eastAsia="ru-RU"/>
        </w:rPr>
        <w:t>)</w:t>
      </w:r>
    </w:p>
    <w:p w:rsidR="00241491" w:rsidRDefault="00241491">
      <w:pPr>
        <w:rPr>
          <w:rFonts w:ascii="Times New Roman" w:hAnsi="Times New Roman" w:cs="Times New Roman"/>
          <w:sz w:val="24"/>
          <w:szCs w:val="24"/>
          <w:lang w:val="tt-RU"/>
        </w:rPr>
      </w:pPr>
    </w:p>
    <w:p w:rsidR="006754B3" w:rsidRDefault="006754B3">
      <w:pPr>
        <w:rPr>
          <w:rFonts w:ascii="Times New Roman" w:hAnsi="Times New Roman" w:cs="Times New Roman"/>
          <w:sz w:val="24"/>
          <w:szCs w:val="24"/>
          <w:lang w:val="tt-RU"/>
        </w:rPr>
      </w:pPr>
    </w:p>
    <w:p w:rsidR="006754B3" w:rsidRPr="00C6640C" w:rsidRDefault="006754B3">
      <w:pPr>
        <w:rPr>
          <w:rFonts w:ascii="Times New Roman" w:hAnsi="Times New Roman" w:cs="Times New Roman"/>
          <w:sz w:val="24"/>
          <w:szCs w:val="24"/>
          <w:lang w:val="tt-RU"/>
        </w:rPr>
      </w:pPr>
    </w:p>
    <w:p w:rsidR="00241491" w:rsidRPr="00241491" w:rsidRDefault="00241491" w:rsidP="00241491">
      <w:pPr>
        <w:tabs>
          <w:tab w:val="left" w:pos="8460"/>
        </w:tabs>
        <w:spacing w:after="0" w:line="240" w:lineRule="auto"/>
        <w:jc w:val="center"/>
        <w:rPr>
          <w:rFonts w:ascii="Times New Roman" w:eastAsia="Times New Roman" w:hAnsi="Times New Roman" w:cs="Times New Roman"/>
          <w:b/>
          <w:bCs/>
          <w:i/>
          <w:iCs/>
          <w:sz w:val="24"/>
          <w:szCs w:val="24"/>
          <w:lang w:eastAsia="ru-RU"/>
        </w:rPr>
      </w:pPr>
      <w:bookmarkStart w:id="0" w:name="_GoBack"/>
      <w:r w:rsidRPr="00241491">
        <w:rPr>
          <w:rFonts w:ascii="Times New Roman" w:eastAsia="Times New Roman" w:hAnsi="Times New Roman" w:cs="Times New Roman"/>
          <w:b/>
          <w:bCs/>
          <w:i/>
          <w:iCs/>
          <w:sz w:val="24"/>
          <w:szCs w:val="24"/>
          <w:lang w:eastAsia="ru-RU"/>
        </w:rPr>
        <w:t>Оценка устных ответов учащихся</w:t>
      </w:r>
    </w:p>
    <w:p w:rsidR="00241491" w:rsidRPr="00241491" w:rsidRDefault="00241491" w:rsidP="00241491">
      <w:p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lang w:eastAsia="ru-RU"/>
        </w:rPr>
        <w:t xml:space="preserve">          Устный опрос является одним из основных способов учета  знаний учащихся по татарскому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241491" w:rsidRPr="00241491" w:rsidRDefault="00241491" w:rsidP="00241491">
      <w:p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lang w:eastAsia="ru-RU"/>
        </w:rPr>
        <w:t>При оценке ответа ученика надо руководствоваться следующими критериями: 1) полнота и правильность ответа; 2) степень осознанности, понимания изученного; 3) языковое оформление ответа.</w:t>
      </w:r>
    </w:p>
    <w:p w:rsidR="00241491" w:rsidRPr="00241491" w:rsidRDefault="00241491" w:rsidP="00241491">
      <w:p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u w:val="single"/>
          <w:lang w:eastAsia="ru-RU"/>
        </w:rPr>
        <w:t>Оценка «5»</w:t>
      </w:r>
      <w:r w:rsidRPr="00241491">
        <w:rPr>
          <w:rFonts w:ascii="Times New Roman" w:eastAsia="Times New Roman" w:hAnsi="Times New Roman" w:cs="Times New Roman"/>
          <w:sz w:val="24"/>
          <w:szCs w:val="24"/>
          <w:lang w:eastAsia="ru-RU"/>
        </w:rPr>
        <w:t xml:space="preserve"> 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241491" w:rsidRPr="00241491" w:rsidRDefault="00241491" w:rsidP="00241491">
      <w:p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u w:val="single"/>
          <w:lang w:eastAsia="ru-RU"/>
        </w:rPr>
        <w:t>Оценка «4»</w:t>
      </w:r>
      <w:r w:rsidRPr="00241491">
        <w:rPr>
          <w:rFonts w:ascii="Times New Roman" w:eastAsia="Times New Roman" w:hAnsi="Times New Roman" w:cs="Times New Roman"/>
          <w:sz w:val="24"/>
          <w:szCs w:val="24"/>
          <w:lang w:eastAsia="ru-RU"/>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241491" w:rsidRPr="00241491" w:rsidRDefault="00241491" w:rsidP="00241491">
      <w:pPr>
        <w:tabs>
          <w:tab w:val="left" w:pos="8460"/>
        </w:tabs>
        <w:spacing w:after="0" w:line="240" w:lineRule="auto"/>
        <w:jc w:val="both"/>
        <w:rPr>
          <w:rFonts w:ascii="Times New Roman" w:eastAsia="Times New Roman" w:hAnsi="Times New Roman" w:cs="Times New Roman"/>
          <w:sz w:val="24"/>
          <w:szCs w:val="24"/>
          <w:lang w:eastAsia="ru-RU"/>
        </w:rPr>
      </w:pPr>
      <w:proofErr w:type="gramStart"/>
      <w:r w:rsidRPr="00241491">
        <w:rPr>
          <w:rFonts w:ascii="Times New Roman" w:eastAsia="Times New Roman" w:hAnsi="Times New Roman" w:cs="Times New Roman"/>
          <w:sz w:val="24"/>
          <w:szCs w:val="24"/>
          <w:u w:val="single"/>
          <w:lang w:eastAsia="ru-RU"/>
        </w:rPr>
        <w:t>Оценка «3»</w:t>
      </w:r>
      <w:r w:rsidRPr="00241491">
        <w:rPr>
          <w:rFonts w:ascii="Times New Roman" w:eastAsia="Times New Roman" w:hAnsi="Times New Roman" w:cs="Times New Roman"/>
          <w:sz w:val="24"/>
          <w:szCs w:val="24"/>
          <w:lang w:eastAsia="ru-RU"/>
        </w:rPr>
        <w:t xml:space="preserve">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241491" w:rsidRPr="00241491" w:rsidRDefault="00241491" w:rsidP="00241491">
      <w:p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u w:val="single"/>
          <w:lang w:eastAsia="ru-RU"/>
        </w:rPr>
        <w:t>Оценка «2»</w:t>
      </w:r>
      <w:r w:rsidRPr="00241491">
        <w:rPr>
          <w:rFonts w:ascii="Times New Roman" w:eastAsia="Times New Roman" w:hAnsi="Times New Roman" w:cs="Times New Roman"/>
          <w:sz w:val="24"/>
          <w:szCs w:val="24"/>
          <w:lang w:eastAsia="ru-RU"/>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w:t>
      </w:r>
      <w:r w:rsidRPr="00241491">
        <w:rPr>
          <w:rFonts w:ascii="Times New Roman" w:eastAsia="Times New Roman" w:hAnsi="Times New Roman" w:cs="Times New Roman"/>
          <w:sz w:val="24"/>
          <w:szCs w:val="24"/>
          <w:lang w:eastAsia="ru-RU"/>
        </w:rPr>
        <w:lastRenderedPageBreak/>
        <w:t>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241491" w:rsidRPr="00241491" w:rsidRDefault="00241491" w:rsidP="00241491">
      <w:pPr>
        <w:tabs>
          <w:tab w:val="left" w:pos="8460"/>
        </w:tabs>
        <w:spacing w:after="0" w:line="240" w:lineRule="auto"/>
        <w:jc w:val="both"/>
        <w:rPr>
          <w:rFonts w:ascii="Times New Roman" w:eastAsia="Times New Roman" w:hAnsi="Times New Roman" w:cs="Times New Roman"/>
          <w:sz w:val="24"/>
          <w:szCs w:val="24"/>
          <w:lang w:eastAsia="ru-RU"/>
        </w:rPr>
      </w:pPr>
      <w:proofErr w:type="gramStart"/>
      <w:r w:rsidRPr="00241491">
        <w:rPr>
          <w:rFonts w:ascii="Times New Roman" w:eastAsia="Times New Roman" w:hAnsi="Times New Roman" w:cs="Times New Roman"/>
          <w:sz w:val="24"/>
          <w:szCs w:val="24"/>
          <w:lang w:eastAsia="ru-RU"/>
        </w:rPr>
        <w:t>Оценка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241491" w:rsidRPr="00241491" w:rsidRDefault="00241491" w:rsidP="00241491">
      <w:pPr>
        <w:tabs>
          <w:tab w:val="left" w:pos="8460"/>
        </w:tabs>
        <w:spacing w:after="0" w:line="240" w:lineRule="auto"/>
        <w:jc w:val="center"/>
        <w:rPr>
          <w:rFonts w:ascii="Times New Roman" w:eastAsia="Times New Roman" w:hAnsi="Times New Roman" w:cs="Times New Roman"/>
          <w:b/>
          <w:bCs/>
          <w:i/>
          <w:iCs/>
          <w:sz w:val="24"/>
          <w:szCs w:val="24"/>
          <w:lang w:eastAsia="ru-RU"/>
        </w:rPr>
      </w:pPr>
      <w:r w:rsidRPr="00241491">
        <w:rPr>
          <w:rFonts w:ascii="Times New Roman" w:eastAsia="Times New Roman" w:hAnsi="Times New Roman" w:cs="Times New Roman"/>
          <w:b/>
          <w:bCs/>
          <w:i/>
          <w:iCs/>
          <w:sz w:val="24"/>
          <w:szCs w:val="24"/>
          <w:lang w:eastAsia="ru-RU"/>
        </w:rPr>
        <w:t>Оценка диктантов</w:t>
      </w:r>
    </w:p>
    <w:p w:rsidR="00241491" w:rsidRPr="00241491" w:rsidRDefault="00241491" w:rsidP="00241491">
      <w:p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u w:val="single"/>
          <w:lang w:eastAsia="ru-RU"/>
        </w:rPr>
        <w:t>Диктант</w:t>
      </w:r>
      <w:r w:rsidRPr="00241491">
        <w:rPr>
          <w:rFonts w:ascii="Times New Roman" w:eastAsia="Times New Roman" w:hAnsi="Times New Roman" w:cs="Times New Roman"/>
          <w:sz w:val="24"/>
          <w:szCs w:val="24"/>
          <w:lang w:eastAsia="ru-RU"/>
        </w:rPr>
        <w:t xml:space="preserve"> – одна из основных форм проверки орфографической и пунктуационной грамотности.</w:t>
      </w:r>
    </w:p>
    <w:p w:rsidR="00241491" w:rsidRPr="00241491" w:rsidRDefault="00241491" w:rsidP="00241491">
      <w:p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lang w:eastAsia="ru-RU"/>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241491" w:rsidRPr="00241491" w:rsidRDefault="00241491" w:rsidP="00241491">
      <w:p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lang w:eastAsia="ru-RU"/>
        </w:rPr>
        <w:t>При оценке диктанта исправляются, но не учитываются орфографические и пунктуационные ошибки:</w:t>
      </w:r>
    </w:p>
    <w:p w:rsidR="00241491" w:rsidRPr="00241491" w:rsidRDefault="00241491" w:rsidP="00241491">
      <w:pPr>
        <w:numPr>
          <w:ilvl w:val="0"/>
          <w:numId w:val="1"/>
        </w:num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lang w:eastAsia="ru-RU"/>
        </w:rPr>
        <w:t>В переносе слов;</w:t>
      </w:r>
    </w:p>
    <w:p w:rsidR="00241491" w:rsidRPr="00241491" w:rsidRDefault="00241491" w:rsidP="00241491">
      <w:pPr>
        <w:numPr>
          <w:ilvl w:val="0"/>
          <w:numId w:val="1"/>
        </w:num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lang w:eastAsia="ru-RU"/>
        </w:rPr>
        <w:t>На правила, которые не включены в школьную программу;</w:t>
      </w:r>
    </w:p>
    <w:p w:rsidR="00241491" w:rsidRPr="00241491" w:rsidRDefault="00241491" w:rsidP="00241491">
      <w:pPr>
        <w:numPr>
          <w:ilvl w:val="0"/>
          <w:numId w:val="1"/>
        </w:num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lang w:eastAsia="ru-RU"/>
        </w:rPr>
        <w:t>На еще не изученные правила;</w:t>
      </w:r>
    </w:p>
    <w:p w:rsidR="00241491" w:rsidRPr="00241491" w:rsidRDefault="00241491" w:rsidP="00241491">
      <w:pPr>
        <w:numPr>
          <w:ilvl w:val="0"/>
          <w:numId w:val="1"/>
        </w:num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lang w:eastAsia="ru-RU"/>
        </w:rPr>
        <w:t>В словах с непроверяемыми написаниями, над которыми не проводилась специальная работа;</w:t>
      </w:r>
    </w:p>
    <w:p w:rsidR="00241491" w:rsidRPr="00241491" w:rsidRDefault="00241491" w:rsidP="00241491">
      <w:pPr>
        <w:numPr>
          <w:ilvl w:val="0"/>
          <w:numId w:val="1"/>
        </w:num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lang w:eastAsia="ru-RU"/>
        </w:rPr>
        <w:t>В передаче авторской пунктуации.</w:t>
      </w:r>
    </w:p>
    <w:p w:rsidR="00241491" w:rsidRPr="00241491" w:rsidRDefault="00241491" w:rsidP="00241491">
      <w:p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lang w:eastAsia="ru-RU"/>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241491" w:rsidRPr="00241491" w:rsidRDefault="00241491" w:rsidP="00241491">
      <w:p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lang w:eastAsia="ru-RU"/>
        </w:rPr>
        <w:t>Первые три однотипные ошибки считаются за одну ошибку, каждая следующая подобная ошибка учитывается как самостоятельная.</w:t>
      </w:r>
    </w:p>
    <w:p w:rsidR="00241491" w:rsidRPr="00241491" w:rsidRDefault="00241491" w:rsidP="00241491">
      <w:p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b/>
          <w:sz w:val="24"/>
          <w:szCs w:val="24"/>
          <w:lang w:eastAsia="ru-RU"/>
        </w:rPr>
        <w:t>Примечание</w:t>
      </w:r>
      <w:r w:rsidRPr="00241491">
        <w:rPr>
          <w:rFonts w:ascii="Times New Roman" w:eastAsia="Times New Roman" w:hAnsi="Times New Roman" w:cs="Times New Roman"/>
          <w:sz w:val="24"/>
          <w:szCs w:val="24"/>
          <w:lang w:eastAsia="ru-RU"/>
        </w:rPr>
        <w:t>. Если в одном непроверяемом слове допущены 2 и более ошибок, то все они считаются за одну ошибку.</w:t>
      </w:r>
    </w:p>
    <w:p w:rsidR="00241491" w:rsidRPr="00241491" w:rsidRDefault="00241491" w:rsidP="00241491">
      <w:pPr>
        <w:tabs>
          <w:tab w:val="left" w:pos="8460"/>
        </w:tabs>
        <w:spacing w:after="0" w:line="240" w:lineRule="auto"/>
        <w:jc w:val="both"/>
        <w:rPr>
          <w:rFonts w:ascii="Times New Roman" w:eastAsia="Times New Roman" w:hAnsi="Times New Roman" w:cs="Times New Roman"/>
          <w:sz w:val="24"/>
          <w:szCs w:val="24"/>
          <w:lang w:eastAsia="ru-RU"/>
        </w:rPr>
      </w:pPr>
      <w:proofErr w:type="gramStart"/>
      <w:r w:rsidRPr="00241491">
        <w:rPr>
          <w:rFonts w:ascii="Times New Roman" w:eastAsia="Times New Roman" w:hAnsi="Times New Roman" w:cs="Times New Roman"/>
          <w:sz w:val="24"/>
          <w:szCs w:val="24"/>
          <w:lang w:eastAsia="ru-RU"/>
        </w:rPr>
        <w:t>При наличии в контрольном диктанте более 5 поправок (исправление неверного написания на верное) оценка снижается на 1 балл.</w:t>
      </w:r>
      <w:proofErr w:type="gramEnd"/>
      <w:r w:rsidRPr="00241491">
        <w:rPr>
          <w:rFonts w:ascii="Times New Roman" w:eastAsia="Times New Roman" w:hAnsi="Times New Roman" w:cs="Times New Roman"/>
          <w:sz w:val="24"/>
          <w:szCs w:val="24"/>
          <w:lang w:eastAsia="ru-RU"/>
        </w:rPr>
        <w:t xml:space="preserve"> Отличная оценка не выставляется при наличии 3-х и более исправлений.</w:t>
      </w:r>
    </w:p>
    <w:p w:rsidR="00241491" w:rsidRPr="00241491" w:rsidRDefault="00241491" w:rsidP="00241491">
      <w:p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lang w:eastAsia="ru-RU"/>
        </w:rPr>
        <w:t>Диктант оценивается одной отметкой.</w:t>
      </w:r>
    </w:p>
    <w:p w:rsidR="00241491" w:rsidRPr="00241491" w:rsidRDefault="00241491" w:rsidP="00241491">
      <w:p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b/>
          <w:sz w:val="24"/>
          <w:szCs w:val="24"/>
          <w:u w:val="single"/>
          <w:lang w:eastAsia="ru-RU"/>
        </w:rPr>
        <w:t>Оценка «5»</w:t>
      </w:r>
      <w:r w:rsidRPr="00241491">
        <w:rPr>
          <w:rFonts w:ascii="Times New Roman" w:eastAsia="Times New Roman" w:hAnsi="Times New Roman" w:cs="Times New Roman"/>
          <w:sz w:val="24"/>
          <w:szCs w:val="24"/>
          <w:lang w:eastAsia="ru-RU"/>
        </w:rPr>
        <w:t xml:space="preserve"> выставляется за безошибочную работу, а также при наличии в ней одной негрубой орфографической или одной негрубой пунктуационной ошибки.</w:t>
      </w:r>
    </w:p>
    <w:p w:rsidR="00241491" w:rsidRPr="00241491" w:rsidRDefault="00241491" w:rsidP="00241491">
      <w:p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b/>
          <w:sz w:val="24"/>
          <w:szCs w:val="24"/>
          <w:u w:val="single"/>
          <w:lang w:eastAsia="ru-RU"/>
        </w:rPr>
        <w:t>Оценка «4»</w:t>
      </w:r>
      <w:r w:rsidRPr="00241491">
        <w:rPr>
          <w:rFonts w:ascii="Times New Roman" w:eastAsia="Times New Roman" w:hAnsi="Times New Roman" w:cs="Times New Roman"/>
          <w:sz w:val="24"/>
          <w:szCs w:val="24"/>
          <w:lang w:eastAsia="ru-RU"/>
        </w:rPr>
        <w:t xml:space="preserve"> выставляется при наличии в диктанте двух орфографических и двух пунктуационных ошибок, или 1 </w:t>
      </w:r>
      <w:proofErr w:type="gramStart"/>
      <w:r w:rsidRPr="00241491">
        <w:rPr>
          <w:rFonts w:ascii="Times New Roman" w:eastAsia="Times New Roman" w:hAnsi="Times New Roman" w:cs="Times New Roman"/>
          <w:sz w:val="24"/>
          <w:szCs w:val="24"/>
          <w:lang w:eastAsia="ru-RU"/>
        </w:rPr>
        <w:t>орфографической</w:t>
      </w:r>
      <w:proofErr w:type="gramEnd"/>
      <w:r w:rsidRPr="00241491">
        <w:rPr>
          <w:rFonts w:ascii="Times New Roman" w:eastAsia="Times New Roman" w:hAnsi="Times New Roman" w:cs="Times New Roman"/>
          <w:sz w:val="24"/>
          <w:szCs w:val="24"/>
          <w:lang w:eastAsia="ru-RU"/>
        </w:rPr>
        <w:t xml:space="preserve">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w:t>
      </w:r>
    </w:p>
    <w:p w:rsidR="00241491" w:rsidRPr="00241491" w:rsidRDefault="00241491" w:rsidP="00241491">
      <w:p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b/>
          <w:sz w:val="24"/>
          <w:szCs w:val="24"/>
          <w:u w:val="single"/>
          <w:lang w:eastAsia="ru-RU"/>
        </w:rPr>
        <w:t>Оценка «3»</w:t>
      </w:r>
      <w:r w:rsidRPr="00241491">
        <w:rPr>
          <w:rFonts w:ascii="Times New Roman" w:eastAsia="Times New Roman" w:hAnsi="Times New Roman" w:cs="Times New Roman"/>
          <w:sz w:val="24"/>
          <w:szCs w:val="24"/>
          <w:lang w:eastAsia="ru-RU"/>
        </w:rPr>
        <w:t xml:space="preserve">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4 классе допускается выставление оценки «3» за диктант при 5 орфографических и 4-х пунктуационных ошибках.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w:t>
      </w:r>
    </w:p>
    <w:p w:rsidR="00241491" w:rsidRPr="00241491" w:rsidRDefault="00241491" w:rsidP="00241491">
      <w:pPr>
        <w:tabs>
          <w:tab w:val="left" w:pos="8460"/>
        </w:tabs>
        <w:spacing w:after="0" w:line="240" w:lineRule="auto"/>
        <w:jc w:val="both"/>
        <w:rPr>
          <w:rFonts w:ascii="Times New Roman" w:eastAsia="Times New Roman" w:hAnsi="Times New Roman" w:cs="Times New Roman"/>
          <w:sz w:val="24"/>
          <w:szCs w:val="24"/>
          <w:lang w:eastAsia="ru-RU"/>
        </w:rPr>
      </w:pPr>
      <w:r w:rsidRPr="00241491">
        <w:rPr>
          <w:rFonts w:ascii="Times New Roman" w:eastAsia="Times New Roman" w:hAnsi="Times New Roman" w:cs="Times New Roman"/>
          <w:b/>
          <w:sz w:val="24"/>
          <w:szCs w:val="24"/>
          <w:u w:val="single"/>
          <w:lang w:eastAsia="ru-RU"/>
        </w:rPr>
        <w:t>Оценка «2»</w:t>
      </w:r>
      <w:r w:rsidRPr="00241491">
        <w:rPr>
          <w:rFonts w:ascii="Times New Roman" w:eastAsia="Times New Roman" w:hAnsi="Times New Roman" w:cs="Times New Roman"/>
          <w:sz w:val="24"/>
          <w:szCs w:val="24"/>
          <w:lang w:eastAsia="ru-RU"/>
        </w:rPr>
        <w:t xml:space="preserve"> выставляется за диктант, в котором допущено до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 </w:t>
      </w:r>
    </w:p>
    <w:p w:rsidR="00241491" w:rsidRPr="00241491" w:rsidRDefault="00241491" w:rsidP="00241491">
      <w:pPr>
        <w:tabs>
          <w:tab w:val="left" w:pos="8460"/>
        </w:tabs>
        <w:spacing w:after="0" w:line="240" w:lineRule="auto"/>
        <w:jc w:val="both"/>
        <w:rPr>
          <w:rFonts w:ascii="Times New Roman" w:eastAsia="Times New Roman" w:hAnsi="Times New Roman" w:cs="Times New Roman"/>
          <w:sz w:val="24"/>
          <w:szCs w:val="24"/>
          <w:u w:val="single"/>
          <w:lang w:eastAsia="ru-RU"/>
        </w:rPr>
      </w:pPr>
      <w:r w:rsidRPr="00241491">
        <w:rPr>
          <w:rFonts w:ascii="Times New Roman" w:eastAsia="Times New Roman" w:hAnsi="Times New Roman" w:cs="Times New Roman"/>
          <w:sz w:val="24"/>
          <w:szCs w:val="24"/>
          <w:lang w:eastAsia="ru-RU"/>
        </w:rPr>
        <w:t xml:space="preserve">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является </w:t>
      </w:r>
      <w:r w:rsidRPr="00241491">
        <w:rPr>
          <w:rFonts w:ascii="Times New Roman" w:eastAsia="Times New Roman" w:hAnsi="Times New Roman" w:cs="Times New Roman"/>
          <w:sz w:val="24"/>
          <w:szCs w:val="24"/>
          <w:u w:val="single"/>
          <w:lang w:eastAsia="ru-RU"/>
        </w:rPr>
        <w:t xml:space="preserve">для оценки «4» 2 орфографические </w:t>
      </w:r>
      <w:r w:rsidRPr="00241491">
        <w:rPr>
          <w:rFonts w:ascii="Times New Roman" w:eastAsia="Times New Roman" w:hAnsi="Times New Roman" w:cs="Times New Roman"/>
          <w:sz w:val="24"/>
          <w:szCs w:val="24"/>
          <w:u w:val="single"/>
          <w:lang w:eastAsia="ru-RU"/>
        </w:rPr>
        <w:lastRenderedPageBreak/>
        <w:t>ошибки, для оценки «3» - 4 орфографические ошибки (для 5 класса – 5 орфографических ошибок), для оценки «2» - 7 орфографических ошибок.</w:t>
      </w:r>
    </w:p>
    <w:p w:rsidR="00241491" w:rsidRPr="00241491" w:rsidRDefault="00241491" w:rsidP="00241491">
      <w:pPr>
        <w:tabs>
          <w:tab w:val="left" w:pos="8460"/>
        </w:tabs>
        <w:spacing w:after="0" w:line="240" w:lineRule="auto"/>
        <w:jc w:val="center"/>
        <w:rPr>
          <w:rFonts w:ascii="Times New Roman" w:eastAsia="Times New Roman" w:hAnsi="Times New Roman" w:cs="Times New Roman"/>
          <w:b/>
          <w:bCs/>
          <w:i/>
          <w:iCs/>
          <w:sz w:val="24"/>
          <w:szCs w:val="24"/>
          <w:lang w:eastAsia="ru-RU"/>
        </w:rPr>
      </w:pPr>
      <w:r w:rsidRPr="00241491">
        <w:rPr>
          <w:rFonts w:ascii="Times New Roman" w:eastAsia="Times New Roman" w:hAnsi="Times New Roman" w:cs="Times New Roman"/>
          <w:b/>
          <w:bCs/>
          <w:i/>
          <w:iCs/>
          <w:sz w:val="24"/>
          <w:szCs w:val="24"/>
          <w:lang w:eastAsia="ru-RU"/>
        </w:rPr>
        <w:t>Оценка сочинений и изложений</w:t>
      </w:r>
    </w:p>
    <w:p w:rsidR="00241491" w:rsidRPr="00241491" w:rsidRDefault="00241491" w:rsidP="00241491">
      <w:pPr>
        <w:shd w:val="clear" w:color="auto" w:fill="FFFFFF"/>
        <w:spacing w:after="0" w:line="240" w:lineRule="auto"/>
        <w:rPr>
          <w:rFonts w:ascii="Calibri" w:eastAsia="Times New Roman" w:hAnsi="Calibri" w:cs="Times New Roman"/>
          <w:color w:val="000000"/>
          <w:sz w:val="20"/>
          <w:szCs w:val="20"/>
          <w:lang w:eastAsia="ru-RU"/>
        </w:rPr>
      </w:pPr>
      <w:r w:rsidRPr="00241491">
        <w:rPr>
          <w:rFonts w:ascii="Times New Roman" w:eastAsia="Calibri" w:hAnsi="Times New Roman" w:cs="Times New Roman"/>
          <w:color w:val="000000"/>
          <w:lang w:eastAsia="ru-RU"/>
        </w:rPr>
        <w:t>2. </w:t>
      </w:r>
      <w:r w:rsidRPr="00241491">
        <w:rPr>
          <w:rFonts w:ascii="Times New Roman" w:eastAsia="Times New Roman" w:hAnsi="Times New Roman" w:cs="Times New Roman"/>
          <w:b/>
          <w:bCs/>
          <w:color w:val="000000"/>
          <w:lang w:eastAsia="ru-RU"/>
        </w:rPr>
        <w:t>Оценка сочинений и изложений</w:t>
      </w:r>
    </w:p>
    <w:p w:rsidR="00241491" w:rsidRPr="00241491" w:rsidRDefault="00241491" w:rsidP="00241491">
      <w:pPr>
        <w:shd w:val="clear" w:color="auto" w:fill="FFFFFF"/>
        <w:spacing w:after="0" w:line="240" w:lineRule="auto"/>
        <w:rPr>
          <w:rFonts w:ascii="Calibri" w:eastAsia="Times New Roman" w:hAnsi="Calibri" w:cs="Times New Roman"/>
          <w:color w:val="000000"/>
          <w:sz w:val="24"/>
          <w:szCs w:val="24"/>
          <w:lang w:eastAsia="ru-RU"/>
        </w:rPr>
      </w:pPr>
      <w:r w:rsidRPr="00241491">
        <w:rPr>
          <w:rFonts w:ascii="Times New Roman" w:eastAsia="Calibri" w:hAnsi="Times New Roman" w:cs="Times New Roman"/>
          <w:color w:val="000000"/>
          <w:sz w:val="24"/>
          <w:szCs w:val="24"/>
          <w:lang w:eastAsia="ru-RU"/>
        </w:rPr>
        <w:t>Сочинения и изложения - основные формы проверки умения правильно и последовательно излагать мысли, уровня речевой подготовки учащихся.</w:t>
      </w:r>
    </w:p>
    <w:p w:rsidR="00241491" w:rsidRPr="00241491" w:rsidRDefault="00241491" w:rsidP="00241491">
      <w:pPr>
        <w:shd w:val="clear" w:color="auto" w:fill="FFFFFF"/>
        <w:spacing w:after="0" w:line="240" w:lineRule="auto"/>
        <w:rPr>
          <w:rFonts w:ascii="Calibri" w:eastAsia="Times New Roman" w:hAnsi="Calibri" w:cs="Times New Roman"/>
          <w:color w:val="000000"/>
          <w:sz w:val="24"/>
          <w:szCs w:val="24"/>
          <w:lang w:eastAsia="ru-RU"/>
        </w:rPr>
      </w:pPr>
      <w:r w:rsidRPr="00241491">
        <w:rPr>
          <w:rFonts w:ascii="Times New Roman" w:eastAsia="Calibri" w:hAnsi="Times New Roman" w:cs="Times New Roman"/>
          <w:color w:val="000000"/>
          <w:sz w:val="24"/>
          <w:szCs w:val="24"/>
          <w:lang w:eastAsia="ru-RU"/>
        </w:rPr>
        <w:t>С помощью сочинений и изложений проверяются: 1) умение раскрывать тему; 2) умение использовать языковые средства в соответствии со стилем, темой и задачей высказывания; 3) соблюдение языковых норм и правил правописания.</w:t>
      </w:r>
    </w:p>
    <w:p w:rsidR="00241491" w:rsidRPr="00241491" w:rsidRDefault="00241491" w:rsidP="00241491">
      <w:pPr>
        <w:shd w:val="clear" w:color="auto" w:fill="FFFFFF"/>
        <w:spacing w:after="0" w:line="240" w:lineRule="auto"/>
        <w:rPr>
          <w:rFonts w:ascii="Calibri" w:eastAsia="Times New Roman" w:hAnsi="Calibri" w:cs="Times New Roman"/>
          <w:color w:val="000000"/>
          <w:sz w:val="24"/>
          <w:szCs w:val="24"/>
          <w:lang w:eastAsia="ru-RU"/>
        </w:rPr>
      </w:pPr>
      <w:r w:rsidRPr="00241491">
        <w:rPr>
          <w:rFonts w:ascii="Times New Roman" w:eastAsia="Calibri" w:hAnsi="Times New Roman" w:cs="Times New Roman"/>
          <w:color w:val="000000"/>
          <w:sz w:val="24"/>
          <w:szCs w:val="24"/>
          <w:lang w:eastAsia="ru-RU"/>
        </w:rPr>
        <w:t>Любое сочинение и изложение оценивается двумя отметками: первая ставится за содержание и речевое оформление (соблюдение языковых норм и правил выбора стилистических средств), вторая</w:t>
      </w:r>
    </w:p>
    <w:p w:rsidR="00241491" w:rsidRPr="00241491" w:rsidRDefault="00241491" w:rsidP="00241491">
      <w:pPr>
        <w:shd w:val="clear" w:color="auto" w:fill="FFFFFF"/>
        <w:spacing w:after="0" w:line="240" w:lineRule="auto"/>
        <w:rPr>
          <w:rFonts w:ascii="Calibri" w:eastAsia="Times New Roman" w:hAnsi="Calibri" w:cs="Times New Roman"/>
          <w:color w:val="000000"/>
          <w:sz w:val="24"/>
          <w:szCs w:val="24"/>
          <w:lang w:eastAsia="ru-RU"/>
        </w:rPr>
      </w:pPr>
      <w:r w:rsidRPr="00241491">
        <w:rPr>
          <w:rFonts w:ascii="Times New Roman" w:eastAsia="Calibri" w:hAnsi="Times New Roman" w:cs="Times New Roman"/>
          <w:color w:val="000000"/>
          <w:sz w:val="24"/>
          <w:szCs w:val="24"/>
          <w:lang w:eastAsia="ru-RU"/>
        </w:rPr>
        <w:t>• за соблюдение орфографических, пунктуационных норм и грамматических ошибок.</w:t>
      </w:r>
    </w:p>
    <w:p w:rsidR="00241491" w:rsidRPr="00241491" w:rsidRDefault="00241491" w:rsidP="00241491">
      <w:pPr>
        <w:shd w:val="clear" w:color="auto" w:fill="FFFFFF"/>
        <w:spacing w:after="0" w:line="240" w:lineRule="auto"/>
        <w:rPr>
          <w:rFonts w:ascii="Calibri" w:eastAsia="Times New Roman" w:hAnsi="Calibri" w:cs="Times New Roman"/>
          <w:color w:val="000000"/>
          <w:sz w:val="24"/>
          <w:szCs w:val="24"/>
          <w:lang w:eastAsia="ru-RU"/>
        </w:rPr>
      </w:pPr>
      <w:r w:rsidRPr="00241491">
        <w:rPr>
          <w:rFonts w:ascii="Times New Roman" w:eastAsia="Calibri" w:hAnsi="Times New Roman" w:cs="Times New Roman"/>
          <w:color w:val="000000"/>
          <w:sz w:val="24"/>
          <w:szCs w:val="24"/>
          <w:lang w:eastAsia="ru-RU"/>
        </w:rPr>
        <w:t>Содержание сочинения и изложения оценивается по следующим критериям:</w:t>
      </w:r>
    </w:p>
    <w:p w:rsidR="00241491" w:rsidRPr="00241491" w:rsidRDefault="00241491" w:rsidP="00241491">
      <w:pPr>
        <w:numPr>
          <w:ilvl w:val="0"/>
          <w:numId w:val="2"/>
        </w:numPr>
        <w:shd w:val="clear" w:color="auto" w:fill="FFFFFF"/>
        <w:spacing w:before="30" w:after="30" w:line="240" w:lineRule="auto"/>
        <w:rPr>
          <w:rFonts w:ascii="Calibri" w:eastAsia="Times New Roman" w:hAnsi="Calibri" w:cs="Arial"/>
          <w:color w:val="000000"/>
          <w:sz w:val="24"/>
          <w:szCs w:val="24"/>
          <w:lang w:eastAsia="ru-RU"/>
        </w:rPr>
      </w:pPr>
      <w:r w:rsidRPr="00241491">
        <w:rPr>
          <w:rFonts w:ascii="Times New Roman" w:eastAsia="Calibri" w:hAnsi="Times New Roman" w:cs="Times New Roman"/>
          <w:color w:val="000000"/>
          <w:sz w:val="24"/>
          <w:szCs w:val="24"/>
          <w:lang w:eastAsia="ru-RU"/>
        </w:rPr>
        <w:t>соответствие работы ученика теме и основной мысли;</w:t>
      </w:r>
    </w:p>
    <w:p w:rsidR="00241491" w:rsidRPr="00241491" w:rsidRDefault="00241491" w:rsidP="00241491">
      <w:pPr>
        <w:numPr>
          <w:ilvl w:val="0"/>
          <w:numId w:val="2"/>
        </w:numPr>
        <w:shd w:val="clear" w:color="auto" w:fill="FFFFFF"/>
        <w:spacing w:before="30" w:after="30" w:line="240" w:lineRule="auto"/>
        <w:rPr>
          <w:rFonts w:ascii="Calibri" w:eastAsia="Times New Roman" w:hAnsi="Calibri" w:cs="Arial"/>
          <w:color w:val="000000"/>
          <w:sz w:val="24"/>
          <w:szCs w:val="24"/>
          <w:lang w:eastAsia="ru-RU"/>
        </w:rPr>
      </w:pPr>
      <w:r w:rsidRPr="00241491">
        <w:rPr>
          <w:rFonts w:ascii="Times New Roman" w:eastAsia="Calibri" w:hAnsi="Times New Roman" w:cs="Times New Roman"/>
          <w:color w:val="000000"/>
          <w:sz w:val="24"/>
          <w:szCs w:val="24"/>
          <w:lang w:eastAsia="ru-RU"/>
        </w:rPr>
        <w:t>полнота раскрытия темы;</w:t>
      </w:r>
    </w:p>
    <w:p w:rsidR="00241491" w:rsidRPr="00241491" w:rsidRDefault="00241491" w:rsidP="00241491">
      <w:pPr>
        <w:numPr>
          <w:ilvl w:val="0"/>
          <w:numId w:val="2"/>
        </w:numPr>
        <w:shd w:val="clear" w:color="auto" w:fill="FFFFFF"/>
        <w:spacing w:before="30" w:after="30" w:line="240" w:lineRule="auto"/>
        <w:rPr>
          <w:rFonts w:ascii="Calibri" w:eastAsia="Times New Roman" w:hAnsi="Calibri" w:cs="Arial"/>
          <w:color w:val="000000"/>
          <w:sz w:val="24"/>
          <w:szCs w:val="24"/>
          <w:lang w:eastAsia="ru-RU"/>
        </w:rPr>
      </w:pPr>
      <w:r w:rsidRPr="00241491">
        <w:rPr>
          <w:rFonts w:ascii="Times New Roman" w:eastAsia="Calibri" w:hAnsi="Times New Roman" w:cs="Times New Roman"/>
          <w:color w:val="000000"/>
          <w:sz w:val="24"/>
          <w:szCs w:val="24"/>
          <w:lang w:eastAsia="ru-RU"/>
        </w:rPr>
        <w:t>правильность фактического материала;</w:t>
      </w:r>
    </w:p>
    <w:p w:rsidR="00241491" w:rsidRPr="00241491" w:rsidRDefault="00241491" w:rsidP="00241491">
      <w:pPr>
        <w:numPr>
          <w:ilvl w:val="0"/>
          <w:numId w:val="2"/>
        </w:numPr>
        <w:shd w:val="clear" w:color="auto" w:fill="FFFFFF"/>
        <w:spacing w:before="30" w:after="30" w:line="240" w:lineRule="auto"/>
        <w:rPr>
          <w:rFonts w:ascii="Calibri" w:eastAsia="Times New Roman" w:hAnsi="Calibri" w:cs="Arial"/>
          <w:color w:val="000000"/>
          <w:sz w:val="24"/>
          <w:szCs w:val="24"/>
          <w:lang w:eastAsia="ru-RU"/>
        </w:rPr>
      </w:pPr>
      <w:r w:rsidRPr="00241491">
        <w:rPr>
          <w:rFonts w:ascii="Times New Roman" w:eastAsia="Calibri" w:hAnsi="Times New Roman" w:cs="Times New Roman"/>
          <w:color w:val="000000"/>
          <w:sz w:val="24"/>
          <w:szCs w:val="24"/>
          <w:lang w:eastAsia="ru-RU"/>
        </w:rPr>
        <w:t>последовательность изложения.</w:t>
      </w:r>
    </w:p>
    <w:p w:rsidR="00241491" w:rsidRPr="00241491" w:rsidRDefault="00241491" w:rsidP="00241491">
      <w:pPr>
        <w:shd w:val="clear" w:color="auto" w:fill="FFFFFF"/>
        <w:spacing w:after="0" w:line="240" w:lineRule="auto"/>
        <w:rPr>
          <w:rFonts w:ascii="Calibri" w:eastAsia="Times New Roman" w:hAnsi="Calibri" w:cs="Times New Roman"/>
          <w:color w:val="000000"/>
          <w:sz w:val="24"/>
          <w:szCs w:val="24"/>
          <w:lang w:eastAsia="ru-RU"/>
        </w:rPr>
      </w:pPr>
      <w:r w:rsidRPr="00241491">
        <w:rPr>
          <w:rFonts w:ascii="Times New Roman" w:eastAsia="Calibri" w:hAnsi="Times New Roman" w:cs="Times New Roman"/>
          <w:color w:val="000000"/>
          <w:sz w:val="24"/>
          <w:szCs w:val="24"/>
          <w:lang w:eastAsia="ru-RU"/>
        </w:rPr>
        <w:t>При оценке речевого оформления сочинений и изложений учитывается: разнообразие словаря и грамматического строя речи, стилевое единство и выразительность речи, число языковых ошибок и стилистических недочетов.</w:t>
      </w:r>
    </w:p>
    <w:p w:rsidR="00241491" w:rsidRPr="00241491" w:rsidRDefault="00241491" w:rsidP="00241491">
      <w:pPr>
        <w:shd w:val="clear" w:color="auto" w:fill="FFFFFF"/>
        <w:spacing w:after="0" w:line="240" w:lineRule="auto"/>
        <w:rPr>
          <w:rFonts w:ascii="Times New Roman" w:eastAsia="Calibri" w:hAnsi="Times New Roman" w:cs="Times New Roman"/>
          <w:color w:val="000000"/>
          <w:sz w:val="24"/>
          <w:szCs w:val="24"/>
          <w:lang w:eastAsia="ru-RU"/>
        </w:rPr>
      </w:pPr>
      <w:r w:rsidRPr="00241491">
        <w:rPr>
          <w:rFonts w:ascii="Times New Roman" w:eastAsia="Calibri" w:hAnsi="Times New Roman" w:cs="Times New Roman"/>
          <w:color w:val="000000"/>
          <w:sz w:val="24"/>
          <w:szCs w:val="24"/>
          <w:lang w:eastAsia="ru-RU"/>
        </w:rPr>
        <w:t>Орфографическая и пунктуационная грамотность оценивается по числу допущенных учеником ошибок</w:t>
      </w:r>
      <w:proofErr w:type="gramStart"/>
      <w:r w:rsidRPr="00241491">
        <w:rPr>
          <w:rFonts w:ascii="Times New Roman" w:eastAsia="Calibri" w:hAnsi="Times New Roman" w:cs="Times New Roman"/>
          <w:color w:val="000000"/>
          <w:sz w:val="24"/>
          <w:szCs w:val="24"/>
          <w:lang w:eastAsia="ru-RU"/>
        </w:rPr>
        <w:t xml:space="preserve"> .</w:t>
      </w:r>
      <w:proofErr w:type="gramEnd"/>
    </w:p>
    <w:p w:rsidR="00241491" w:rsidRPr="00241491" w:rsidRDefault="00241491" w:rsidP="00241491">
      <w:pPr>
        <w:shd w:val="clear" w:color="auto" w:fill="FFFFFF"/>
        <w:spacing w:after="0" w:line="240" w:lineRule="auto"/>
        <w:rPr>
          <w:rFonts w:ascii="Times New Roman" w:eastAsia="Times New Roman" w:hAnsi="Times New Roman" w:cs="Times New Roman"/>
          <w:sz w:val="24"/>
          <w:szCs w:val="24"/>
          <w:lang w:eastAsia="ru-RU"/>
        </w:rPr>
      </w:pPr>
      <w:proofErr w:type="gramStart"/>
      <w:r w:rsidRPr="00241491">
        <w:rPr>
          <w:rFonts w:ascii="Times New Roman" w:eastAsia="Times New Roman" w:hAnsi="Times New Roman" w:cs="Times New Roman"/>
          <w:sz w:val="24"/>
          <w:szCs w:val="24"/>
          <w:u w:val="single"/>
          <w:lang w:eastAsia="ru-RU"/>
        </w:rPr>
        <w:t>Критерии оценки изложения</w:t>
      </w:r>
      <w:r w:rsidRPr="00241491">
        <w:rPr>
          <w:rFonts w:ascii="Times New Roman" w:eastAsia="Times New Roman" w:hAnsi="Times New Roman" w:cs="Times New Roman"/>
          <w:sz w:val="24"/>
          <w:szCs w:val="24"/>
          <w:lang w:eastAsia="ru-RU"/>
        </w:rPr>
        <w:t>: уровень понимания содержания текста; как передано содержание текста; последовательность основной мысли и связей между частями; правильный выбор слов, составление правильных предложений, порядок и связи слов в предложениях, использование разнообразных предложений, составление предложений с прямой и косвенной речью; положительные стороны языка изложения (слово, типы предложений, правильное использование словарного запаса);</w:t>
      </w:r>
      <w:proofErr w:type="gramEnd"/>
      <w:r w:rsidRPr="00241491">
        <w:rPr>
          <w:rFonts w:ascii="Times New Roman" w:eastAsia="Times New Roman" w:hAnsi="Times New Roman" w:cs="Times New Roman"/>
          <w:sz w:val="24"/>
          <w:szCs w:val="24"/>
          <w:lang w:eastAsia="ru-RU"/>
        </w:rPr>
        <w:t xml:space="preserve"> орфографические, пунктуационные ошибки. </w:t>
      </w:r>
    </w:p>
    <w:p w:rsidR="00241491" w:rsidRPr="00241491" w:rsidRDefault="00241491" w:rsidP="00241491">
      <w:pPr>
        <w:shd w:val="clear" w:color="auto" w:fill="FFFFFF"/>
        <w:spacing w:after="0" w:line="240" w:lineRule="auto"/>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u w:val="single"/>
          <w:lang w:eastAsia="ru-RU"/>
        </w:rPr>
        <w:t>За содержание и речевое оформление</w:t>
      </w:r>
      <w:r w:rsidRPr="00241491">
        <w:rPr>
          <w:rFonts w:ascii="Times New Roman" w:eastAsia="Times New Roman" w:hAnsi="Times New Roman" w:cs="Times New Roman"/>
          <w:sz w:val="24"/>
          <w:szCs w:val="24"/>
          <w:lang w:eastAsia="ru-RU"/>
        </w:rPr>
        <w:t xml:space="preserve">: </w:t>
      </w:r>
    </w:p>
    <w:p w:rsidR="00241491" w:rsidRPr="00241491" w:rsidRDefault="00241491" w:rsidP="00241491">
      <w:pPr>
        <w:shd w:val="clear" w:color="auto" w:fill="FFFFFF"/>
        <w:spacing w:after="0" w:line="240" w:lineRule="auto"/>
        <w:rPr>
          <w:rFonts w:ascii="Times New Roman" w:eastAsia="Times New Roman" w:hAnsi="Times New Roman" w:cs="Times New Roman"/>
          <w:sz w:val="24"/>
          <w:szCs w:val="24"/>
          <w:lang w:eastAsia="ru-RU"/>
        </w:rPr>
      </w:pPr>
      <w:r w:rsidRPr="00241491">
        <w:rPr>
          <w:rFonts w:ascii="Times New Roman" w:eastAsia="Times New Roman" w:hAnsi="Times New Roman" w:cs="Times New Roman"/>
          <w:b/>
          <w:sz w:val="24"/>
          <w:szCs w:val="24"/>
          <w:lang w:eastAsia="ru-RU"/>
        </w:rPr>
        <w:t>Оценка «5»</w:t>
      </w:r>
      <w:r w:rsidRPr="00241491">
        <w:rPr>
          <w:rFonts w:ascii="Times New Roman" w:eastAsia="Times New Roman" w:hAnsi="Times New Roman" w:cs="Times New Roman"/>
          <w:sz w:val="24"/>
          <w:szCs w:val="24"/>
          <w:lang w:eastAsia="ru-RU"/>
        </w:rPr>
        <w:t xml:space="preserve"> ставится, если правильно и последовательно воспроизведен авторский текст. </w:t>
      </w:r>
    </w:p>
    <w:p w:rsidR="00241491" w:rsidRPr="00241491" w:rsidRDefault="00241491" w:rsidP="00241491">
      <w:pPr>
        <w:shd w:val="clear" w:color="auto" w:fill="FFFFFF"/>
        <w:spacing w:after="0" w:line="240" w:lineRule="auto"/>
        <w:rPr>
          <w:rFonts w:ascii="Times New Roman" w:eastAsia="Times New Roman" w:hAnsi="Times New Roman" w:cs="Times New Roman"/>
          <w:sz w:val="24"/>
          <w:szCs w:val="24"/>
          <w:lang w:eastAsia="ru-RU"/>
        </w:rPr>
      </w:pPr>
      <w:r w:rsidRPr="00241491">
        <w:rPr>
          <w:rFonts w:ascii="Times New Roman" w:eastAsia="Times New Roman" w:hAnsi="Times New Roman" w:cs="Times New Roman"/>
          <w:b/>
          <w:sz w:val="24"/>
          <w:szCs w:val="24"/>
          <w:lang w:eastAsia="ru-RU"/>
        </w:rPr>
        <w:t>Оценка «4»</w:t>
      </w:r>
      <w:r w:rsidRPr="00241491">
        <w:rPr>
          <w:rFonts w:ascii="Times New Roman" w:eastAsia="Times New Roman" w:hAnsi="Times New Roman" w:cs="Times New Roman"/>
          <w:sz w:val="24"/>
          <w:szCs w:val="24"/>
          <w:lang w:eastAsia="ru-RU"/>
        </w:rPr>
        <w:t xml:space="preserve"> ставится за работу, в которой незначительно нарушена последовательность изложения мыслей, имеются единичные (1–2) фактические и речевые неточности. </w:t>
      </w:r>
      <w:r w:rsidRPr="00241491">
        <w:rPr>
          <w:rFonts w:ascii="Times New Roman" w:eastAsia="Times New Roman" w:hAnsi="Times New Roman" w:cs="Times New Roman"/>
          <w:b/>
          <w:sz w:val="24"/>
          <w:szCs w:val="24"/>
          <w:lang w:eastAsia="ru-RU"/>
        </w:rPr>
        <w:t>Оценка «3»</w:t>
      </w:r>
      <w:r w:rsidRPr="00241491">
        <w:rPr>
          <w:rFonts w:ascii="Times New Roman" w:eastAsia="Times New Roman" w:hAnsi="Times New Roman" w:cs="Times New Roman"/>
          <w:sz w:val="24"/>
          <w:szCs w:val="24"/>
          <w:lang w:eastAsia="ru-RU"/>
        </w:rPr>
        <w:t xml:space="preserve"> ставится, если имеются некоторые отступления от авторского текста, допущены отдельные нарушения в последовательности изложения мыслей, в построении 2–3 предложений, беден словарь. </w:t>
      </w:r>
    </w:p>
    <w:p w:rsidR="00241491" w:rsidRPr="00241491" w:rsidRDefault="00241491" w:rsidP="00241491">
      <w:pPr>
        <w:shd w:val="clear" w:color="auto" w:fill="FFFFFF"/>
        <w:spacing w:after="0" w:line="240" w:lineRule="auto"/>
        <w:rPr>
          <w:rFonts w:ascii="Times New Roman" w:eastAsia="Times New Roman" w:hAnsi="Times New Roman" w:cs="Times New Roman"/>
          <w:sz w:val="24"/>
          <w:szCs w:val="24"/>
          <w:lang w:eastAsia="ru-RU"/>
        </w:rPr>
      </w:pPr>
      <w:r w:rsidRPr="00241491">
        <w:rPr>
          <w:rFonts w:ascii="Times New Roman" w:eastAsia="Times New Roman" w:hAnsi="Times New Roman" w:cs="Times New Roman"/>
          <w:b/>
          <w:sz w:val="24"/>
          <w:szCs w:val="24"/>
          <w:lang w:eastAsia="ru-RU"/>
        </w:rPr>
        <w:t>Оценка «2»</w:t>
      </w:r>
      <w:r w:rsidRPr="00241491">
        <w:rPr>
          <w:rFonts w:ascii="Times New Roman" w:eastAsia="Times New Roman" w:hAnsi="Times New Roman" w:cs="Times New Roman"/>
          <w:sz w:val="24"/>
          <w:szCs w:val="24"/>
          <w:lang w:eastAsia="ru-RU"/>
        </w:rPr>
        <w:t xml:space="preserve"> ставится, если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p>
    <w:p w:rsidR="00241491" w:rsidRPr="00241491" w:rsidRDefault="00241491" w:rsidP="00241491">
      <w:pPr>
        <w:shd w:val="clear" w:color="auto" w:fill="FFFFFF"/>
        <w:spacing w:after="0" w:line="240" w:lineRule="auto"/>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u w:val="single"/>
          <w:lang w:eastAsia="ru-RU"/>
        </w:rPr>
        <w:t xml:space="preserve"> За грамотность</w:t>
      </w:r>
      <w:r w:rsidRPr="00241491">
        <w:rPr>
          <w:rFonts w:ascii="Times New Roman" w:eastAsia="Times New Roman" w:hAnsi="Times New Roman" w:cs="Times New Roman"/>
          <w:sz w:val="24"/>
          <w:szCs w:val="24"/>
          <w:lang w:eastAsia="ru-RU"/>
        </w:rPr>
        <w:t xml:space="preserve">: </w:t>
      </w:r>
      <w:r w:rsidRPr="00241491">
        <w:rPr>
          <w:rFonts w:ascii="Times New Roman" w:eastAsia="Times New Roman" w:hAnsi="Times New Roman" w:cs="Times New Roman"/>
          <w:b/>
          <w:sz w:val="24"/>
          <w:szCs w:val="24"/>
          <w:lang w:eastAsia="ru-RU"/>
        </w:rPr>
        <w:t>Оценка «5»</w:t>
      </w:r>
      <w:r w:rsidRPr="00241491">
        <w:rPr>
          <w:rFonts w:ascii="Times New Roman" w:eastAsia="Times New Roman" w:hAnsi="Times New Roman" w:cs="Times New Roman"/>
          <w:sz w:val="24"/>
          <w:szCs w:val="24"/>
          <w:lang w:eastAsia="ru-RU"/>
        </w:rPr>
        <w:t xml:space="preserve"> ставится, если отсутствуют орфографические и пунктуационные ошибки. В работе допустимо 1–2 исправления.</w:t>
      </w:r>
    </w:p>
    <w:p w:rsidR="00241491" w:rsidRPr="00241491" w:rsidRDefault="00241491" w:rsidP="00241491">
      <w:pPr>
        <w:shd w:val="clear" w:color="auto" w:fill="FFFFFF"/>
        <w:spacing w:after="0" w:line="240" w:lineRule="auto"/>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lang w:eastAsia="ru-RU"/>
        </w:rPr>
        <w:t xml:space="preserve"> </w:t>
      </w:r>
      <w:r w:rsidRPr="00241491">
        <w:rPr>
          <w:rFonts w:ascii="Times New Roman" w:eastAsia="Times New Roman" w:hAnsi="Times New Roman" w:cs="Times New Roman"/>
          <w:b/>
          <w:sz w:val="24"/>
          <w:szCs w:val="24"/>
          <w:lang w:eastAsia="ru-RU"/>
        </w:rPr>
        <w:t>Оценка «4»</w:t>
      </w:r>
      <w:r w:rsidRPr="00241491">
        <w:rPr>
          <w:rFonts w:ascii="Times New Roman" w:eastAsia="Times New Roman" w:hAnsi="Times New Roman" w:cs="Times New Roman"/>
          <w:sz w:val="24"/>
          <w:szCs w:val="24"/>
          <w:lang w:eastAsia="ru-RU"/>
        </w:rPr>
        <w:t xml:space="preserve"> ставится за работу, в которой имеется не более двух орфографических и одной пунктуационной ошибки и 1–2 исправления. </w:t>
      </w:r>
    </w:p>
    <w:p w:rsidR="00241491" w:rsidRPr="00241491" w:rsidRDefault="00241491" w:rsidP="00241491">
      <w:pPr>
        <w:shd w:val="clear" w:color="auto" w:fill="FFFFFF"/>
        <w:spacing w:after="0" w:line="240" w:lineRule="auto"/>
        <w:rPr>
          <w:rFonts w:ascii="Times New Roman" w:eastAsia="Times New Roman" w:hAnsi="Times New Roman" w:cs="Times New Roman"/>
          <w:sz w:val="24"/>
          <w:szCs w:val="24"/>
          <w:lang w:eastAsia="ru-RU"/>
        </w:rPr>
      </w:pPr>
      <w:r w:rsidRPr="00241491">
        <w:rPr>
          <w:rFonts w:ascii="Times New Roman" w:eastAsia="Times New Roman" w:hAnsi="Times New Roman" w:cs="Times New Roman"/>
          <w:b/>
          <w:sz w:val="24"/>
          <w:szCs w:val="24"/>
          <w:lang w:eastAsia="ru-RU"/>
        </w:rPr>
        <w:t>Оценка «3»</w:t>
      </w:r>
      <w:r w:rsidRPr="00241491">
        <w:rPr>
          <w:rFonts w:ascii="Times New Roman" w:eastAsia="Times New Roman" w:hAnsi="Times New Roman" w:cs="Times New Roman"/>
          <w:sz w:val="24"/>
          <w:szCs w:val="24"/>
          <w:lang w:eastAsia="ru-RU"/>
        </w:rPr>
        <w:t xml:space="preserve"> ставится за работу, в которой имеется 3–5 орфографических ошибок, 1–2 пунктуационные и 1–2 исправления. </w:t>
      </w:r>
    </w:p>
    <w:p w:rsidR="00241491" w:rsidRPr="00241491" w:rsidRDefault="00241491" w:rsidP="00241491">
      <w:pPr>
        <w:shd w:val="clear" w:color="auto" w:fill="FFFFFF"/>
        <w:spacing w:after="0" w:line="240" w:lineRule="auto"/>
        <w:rPr>
          <w:rFonts w:ascii="Times New Roman" w:eastAsia="Times New Roman" w:hAnsi="Times New Roman" w:cs="Times New Roman"/>
          <w:sz w:val="24"/>
          <w:szCs w:val="24"/>
          <w:lang w:eastAsia="ru-RU"/>
        </w:rPr>
      </w:pPr>
      <w:r w:rsidRPr="00241491">
        <w:rPr>
          <w:rFonts w:ascii="Times New Roman" w:eastAsia="Times New Roman" w:hAnsi="Times New Roman" w:cs="Times New Roman"/>
          <w:b/>
          <w:sz w:val="24"/>
          <w:szCs w:val="24"/>
          <w:lang w:eastAsia="ru-RU"/>
        </w:rPr>
        <w:t>Оценка «2»</w:t>
      </w:r>
      <w:r w:rsidRPr="00241491">
        <w:rPr>
          <w:rFonts w:ascii="Times New Roman" w:eastAsia="Times New Roman" w:hAnsi="Times New Roman" w:cs="Times New Roman"/>
          <w:sz w:val="24"/>
          <w:szCs w:val="24"/>
          <w:lang w:eastAsia="ru-RU"/>
        </w:rPr>
        <w:t xml:space="preserve"> ставится за 6 и более орфографических, 3–4 пунктуационных ошибок и 3–4 исправления.</w:t>
      </w:r>
    </w:p>
    <w:p w:rsidR="00241491" w:rsidRPr="00241491" w:rsidRDefault="00241491" w:rsidP="00241491">
      <w:pPr>
        <w:shd w:val="clear" w:color="auto" w:fill="FFFFFF"/>
        <w:spacing w:after="0" w:line="240" w:lineRule="auto"/>
        <w:rPr>
          <w:rFonts w:ascii="Times New Roman" w:eastAsia="Times New Roman" w:hAnsi="Times New Roman" w:cs="Times New Roman"/>
          <w:sz w:val="24"/>
          <w:szCs w:val="24"/>
          <w:u w:val="single"/>
          <w:lang w:eastAsia="ru-RU"/>
        </w:rPr>
      </w:pPr>
      <w:r w:rsidRPr="00241491">
        <w:rPr>
          <w:rFonts w:ascii="Times New Roman" w:eastAsia="Times New Roman" w:hAnsi="Times New Roman" w:cs="Times New Roman"/>
          <w:sz w:val="24"/>
          <w:szCs w:val="24"/>
          <w:u w:val="single"/>
          <w:lang w:eastAsia="ru-RU"/>
        </w:rPr>
        <w:t>Оценка сочинения</w:t>
      </w:r>
    </w:p>
    <w:p w:rsidR="00241491" w:rsidRPr="00241491" w:rsidRDefault="00241491" w:rsidP="00241491">
      <w:pPr>
        <w:shd w:val="clear" w:color="auto" w:fill="FFFFFF"/>
        <w:spacing w:after="0" w:line="240" w:lineRule="auto"/>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lang w:eastAsia="ru-RU"/>
        </w:rPr>
        <w:t xml:space="preserve">При проверке сочинения нужно обратить внимание на такие элементы, как содержание, структура, словарный запас, правильное использование грамматических и </w:t>
      </w:r>
      <w:r w:rsidRPr="00241491">
        <w:rPr>
          <w:rFonts w:ascii="Times New Roman" w:eastAsia="Times New Roman" w:hAnsi="Times New Roman" w:cs="Times New Roman"/>
          <w:sz w:val="24"/>
          <w:szCs w:val="24"/>
          <w:lang w:eastAsia="ru-RU"/>
        </w:rPr>
        <w:lastRenderedPageBreak/>
        <w:t xml:space="preserve">орфографических правил и т.д. Также при оценке сочинения нужно обратить внимание на полное раскрытие темы, правильное использование материала, наличие/отсутствие подтверждающих фактов, многочисленные повторы. Структура сочинения должна быть четко последовательна, события должны быть взаимосвязаны между собой. При анализе языка сочинения нужно обратить внимание на использование языковых средств. </w:t>
      </w:r>
    </w:p>
    <w:p w:rsidR="00241491" w:rsidRPr="00241491" w:rsidRDefault="00241491" w:rsidP="00241491">
      <w:pPr>
        <w:shd w:val="clear" w:color="auto" w:fill="FFFFFF"/>
        <w:spacing w:after="0" w:line="240" w:lineRule="auto"/>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u w:val="single"/>
          <w:lang w:eastAsia="ru-RU"/>
        </w:rPr>
        <w:t>За сочинение ставятся две оценки: за содержание и грамотность. За содержание</w:t>
      </w:r>
      <w:r w:rsidRPr="00241491">
        <w:rPr>
          <w:rFonts w:ascii="Times New Roman" w:eastAsia="Times New Roman" w:hAnsi="Times New Roman" w:cs="Times New Roman"/>
          <w:sz w:val="24"/>
          <w:szCs w:val="24"/>
          <w:lang w:eastAsia="ru-RU"/>
        </w:rPr>
        <w:t xml:space="preserve">: </w:t>
      </w:r>
      <w:r w:rsidRPr="00241491">
        <w:rPr>
          <w:rFonts w:ascii="Times New Roman" w:eastAsia="Times New Roman" w:hAnsi="Times New Roman" w:cs="Times New Roman"/>
          <w:b/>
          <w:sz w:val="24"/>
          <w:szCs w:val="24"/>
          <w:lang w:eastAsia="ru-RU"/>
        </w:rPr>
        <w:t>Оценка «5»</w:t>
      </w:r>
      <w:r w:rsidRPr="00241491">
        <w:rPr>
          <w:rFonts w:ascii="Times New Roman" w:eastAsia="Times New Roman" w:hAnsi="Times New Roman" w:cs="Times New Roman"/>
          <w:sz w:val="24"/>
          <w:szCs w:val="24"/>
          <w:lang w:eastAsia="ru-RU"/>
        </w:rPr>
        <w:t xml:space="preserve"> ставится, если тема полностью раскрыта, показано личное отношение к теме, отбор лексического материала оправдан, языковой материал выбран правильно. </w:t>
      </w:r>
      <w:r w:rsidRPr="00241491">
        <w:rPr>
          <w:rFonts w:ascii="Times New Roman" w:eastAsia="Times New Roman" w:hAnsi="Times New Roman" w:cs="Times New Roman"/>
          <w:b/>
          <w:sz w:val="24"/>
          <w:szCs w:val="24"/>
          <w:lang w:eastAsia="ru-RU"/>
        </w:rPr>
        <w:t>Оценка «4»</w:t>
      </w:r>
      <w:r w:rsidRPr="00241491">
        <w:rPr>
          <w:rFonts w:ascii="Times New Roman" w:eastAsia="Times New Roman" w:hAnsi="Times New Roman" w:cs="Times New Roman"/>
          <w:sz w:val="24"/>
          <w:szCs w:val="24"/>
          <w:lang w:eastAsia="ru-RU"/>
        </w:rPr>
        <w:t xml:space="preserve"> ставится, если показано хорошее знание тематического материала, правильно выражены мысли, обобщения и выводы, работа написана на правильном литературном языке. </w:t>
      </w:r>
    </w:p>
    <w:p w:rsidR="00241491" w:rsidRPr="00241491" w:rsidRDefault="00241491" w:rsidP="00241491">
      <w:pPr>
        <w:shd w:val="clear" w:color="auto" w:fill="FFFFFF"/>
        <w:spacing w:after="0" w:line="240" w:lineRule="auto"/>
        <w:rPr>
          <w:rFonts w:ascii="Times New Roman" w:eastAsia="Times New Roman" w:hAnsi="Times New Roman" w:cs="Times New Roman"/>
          <w:sz w:val="24"/>
          <w:szCs w:val="24"/>
          <w:lang w:eastAsia="ru-RU"/>
        </w:rPr>
      </w:pPr>
      <w:r w:rsidRPr="00241491">
        <w:rPr>
          <w:rFonts w:ascii="Times New Roman" w:eastAsia="Times New Roman" w:hAnsi="Times New Roman" w:cs="Times New Roman"/>
          <w:b/>
          <w:sz w:val="24"/>
          <w:szCs w:val="24"/>
          <w:lang w:eastAsia="ru-RU"/>
        </w:rPr>
        <w:t>Оценка «3»</w:t>
      </w:r>
      <w:r w:rsidRPr="00241491">
        <w:rPr>
          <w:rFonts w:ascii="Times New Roman" w:eastAsia="Times New Roman" w:hAnsi="Times New Roman" w:cs="Times New Roman"/>
          <w:sz w:val="24"/>
          <w:szCs w:val="24"/>
          <w:lang w:eastAsia="ru-RU"/>
        </w:rPr>
        <w:t xml:space="preserve"> ставится, если работа соответствует теме, но даны схематичные ответы, при изложении материала допущены некоторые неточности или нарушена последовательность изложения. </w:t>
      </w:r>
    </w:p>
    <w:p w:rsidR="00241491" w:rsidRPr="00241491" w:rsidRDefault="00241491" w:rsidP="00241491">
      <w:pPr>
        <w:shd w:val="clear" w:color="auto" w:fill="FFFFFF"/>
        <w:spacing w:after="0" w:line="240" w:lineRule="auto"/>
        <w:rPr>
          <w:rFonts w:ascii="Times New Roman" w:eastAsia="Times New Roman" w:hAnsi="Times New Roman" w:cs="Times New Roman"/>
          <w:sz w:val="24"/>
          <w:szCs w:val="24"/>
          <w:lang w:eastAsia="ru-RU"/>
        </w:rPr>
      </w:pPr>
      <w:r w:rsidRPr="00241491">
        <w:rPr>
          <w:rFonts w:ascii="Times New Roman" w:eastAsia="Times New Roman" w:hAnsi="Times New Roman" w:cs="Times New Roman"/>
          <w:b/>
          <w:sz w:val="24"/>
          <w:szCs w:val="24"/>
          <w:lang w:eastAsia="ru-RU"/>
        </w:rPr>
        <w:t>Оценка «2»</w:t>
      </w:r>
      <w:r w:rsidRPr="00241491">
        <w:rPr>
          <w:rFonts w:ascii="Times New Roman" w:eastAsia="Times New Roman" w:hAnsi="Times New Roman" w:cs="Times New Roman"/>
          <w:sz w:val="24"/>
          <w:szCs w:val="24"/>
          <w:lang w:eastAsia="ru-RU"/>
        </w:rPr>
        <w:t xml:space="preserve"> ставится, если показано плохое знание темы сочинения. </w:t>
      </w:r>
    </w:p>
    <w:p w:rsidR="00241491" w:rsidRPr="00241491" w:rsidRDefault="00241491" w:rsidP="00241491">
      <w:pPr>
        <w:shd w:val="clear" w:color="auto" w:fill="FFFFFF"/>
        <w:spacing w:after="0" w:line="240" w:lineRule="auto"/>
        <w:rPr>
          <w:rFonts w:ascii="Times New Roman" w:eastAsia="Times New Roman" w:hAnsi="Times New Roman" w:cs="Times New Roman"/>
          <w:sz w:val="24"/>
          <w:szCs w:val="24"/>
          <w:lang w:eastAsia="ru-RU"/>
        </w:rPr>
      </w:pPr>
      <w:r w:rsidRPr="00241491">
        <w:rPr>
          <w:rFonts w:ascii="Times New Roman" w:eastAsia="Times New Roman" w:hAnsi="Times New Roman" w:cs="Times New Roman"/>
          <w:sz w:val="24"/>
          <w:szCs w:val="24"/>
          <w:u w:val="single"/>
          <w:lang w:eastAsia="ru-RU"/>
        </w:rPr>
        <w:t>За грамотность</w:t>
      </w:r>
      <w:r w:rsidRPr="00241491">
        <w:rPr>
          <w:rFonts w:ascii="Times New Roman" w:eastAsia="Times New Roman" w:hAnsi="Times New Roman" w:cs="Times New Roman"/>
          <w:sz w:val="24"/>
          <w:szCs w:val="24"/>
          <w:lang w:eastAsia="ru-RU"/>
        </w:rPr>
        <w:t xml:space="preserve">: </w:t>
      </w:r>
      <w:r w:rsidRPr="00241491">
        <w:rPr>
          <w:rFonts w:ascii="Times New Roman" w:eastAsia="Times New Roman" w:hAnsi="Times New Roman" w:cs="Times New Roman"/>
          <w:b/>
          <w:sz w:val="24"/>
          <w:szCs w:val="24"/>
          <w:lang w:eastAsia="ru-RU"/>
        </w:rPr>
        <w:t>Оценка «5»</w:t>
      </w:r>
      <w:r w:rsidRPr="00241491">
        <w:rPr>
          <w:rFonts w:ascii="Times New Roman" w:eastAsia="Times New Roman" w:hAnsi="Times New Roman" w:cs="Times New Roman"/>
          <w:sz w:val="24"/>
          <w:szCs w:val="24"/>
          <w:lang w:eastAsia="ru-RU"/>
        </w:rPr>
        <w:t xml:space="preserve"> ставится, если орфографическая и пунктуационная  работа оформлена правильно и без ошибок. </w:t>
      </w:r>
    </w:p>
    <w:p w:rsidR="00241491" w:rsidRPr="00241491" w:rsidRDefault="00241491" w:rsidP="00241491">
      <w:pPr>
        <w:shd w:val="clear" w:color="auto" w:fill="FFFFFF"/>
        <w:spacing w:after="0" w:line="240" w:lineRule="auto"/>
        <w:rPr>
          <w:rFonts w:ascii="Times New Roman" w:eastAsia="Times New Roman" w:hAnsi="Times New Roman" w:cs="Times New Roman"/>
          <w:sz w:val="24"/>
          <w:szCs w:val="24"/>
          <w:lang w:eastAsia="ru-RU"/>
        </w:rPr>
      </w:pPr>
      <w:r w:rsidRPr="00241491">
        <w:rPr>
          <w:rFonts w:ascii="Times New Roman" w:eastAsia="Times New Roman" w:hAnsi="Times New Roman" w:cs="Times New Roman"/>
          <w:b/>
          <w:sz w:val="24"/>
          <w:szCs w:val="24"/>
          <w:lang w:eastAsia="ru-RU"/>
        </w:rPr>
        <w:t>Оценка «4»</w:t>
      </w:r>
      <w:r w:rsidRPr="00241491">
        <w:rPr>
          <w:rFonts w:ascii="Times New Roman" w:eastAsia="Times New Roman" w:hAnsi="Times New Roman" w:cs="Times New Roman"/>
          <w:sz w:val="24"/>
          <w:szCs w:val="24"/>
          <w:lang w:eastAsia="ru-RU"/>
        </w:rPr>
        <w:t xml:space="preserve"> ставится, если имеют 2–3 стилистические ошибки, не более 3 орфографических и 3 пунктуационных ошибок. </w:t>
      </w:r>
    </w:p>
    <w:p w:rsidR="00241491" w:rsidRPr="00241491" w:rsidRDefault="00241491" w:rsidP="00241491">
      <w:pPr>
        <w:shd w:val="clear" w:color="auto" w:fill="FFFFFF"/>
        <w:spacing w:after="0" w:line="240" w:lineRule="auto"/>
        <w:rPr>
          <w:rFonts w:ascii="Times New Roman" w:eastAsia="Times New Roman" w:hAnsi="Times New Roman" w:cs="Times New Roman"/>
          <w:sz w:val="24"/>
          <w:szCs w:val="24"/>
          <w:lang w:eastAsia="ru-RU"/>
        </w:rPr>
      </w:pPr>
      <w:r w:rsidRPr="00241491">
        <w:rPr>
          <w:rFonts w:ascii="Times New Roman" w:eastAsia="Times New Roman" w:hAnsi="Times New Roman" w:cs="Times New Roman"/>
          <w:b/>
          <w:sz w:val="24"/>
          <w:szCs w:val="24"/>
          <w:lang w:eastAsia="ru-RU"/>
        </w:rPr>
        <w:t>Оценка «3»</w:t>
      </w:r>
      <w:r w:rsidRPr="00241491">
        <w:rPr>
          <w:rFonts w:ascii="Times New Roman" w:eastAsia="Times New Roman" w:hAnsi="Times New Roman" w:cs="Times New Roman"/>
          <w:sz w:val="24"/>
          <w:szCs w:val="24"/>
          <w:lang w:eastAsia="ru-RU"/>
        </w:rPr>
        <w:t xml:space="preserve"> ставится, если допущены 3–4 стилистические ошибки и не более 6 орфографических и пунктуационных ошибок. </w:t>
      </w:r>
    </w:p>
    <w:p w:rsidR="00241491" w:rsidRPr="00241491" w:rsidRDefault="00241491" w:rsidP="00241491">
      <w:pPr>
        <w:shd w:val="clear" w:color="auto" w:fill="FFFFFF"/>
        <w:spacing w:after="0" w:line="240" w:lineRule="auto"/>
        <w:rPr>
          <w:rFonts w:ascii="Calibri" w:eastAsia="Times New Roman" w:hAnsi="Calibri" w:cs="Times New Roman"/>
          <w:color w:val="000000"/>
          <w:sz w:val="20"/>
          <w:szCs w:val="20"/>
          <w:lang w:eastAsia="ru-RU"/>
        </w:rPr>
      </w:pPr>
      <w:r w:rsidRPr="00241491">
        <w:rPr>
          <w:rFonts w:ascii="Times New Roman" w:eastAsia="Times New Roman" w:hAnsi="Times New Roman" w:cs="Times New Roman"/>
          <w:b/>
          <w:sz w:val="24"/>
          <w:szCs w:val="24"/>
          <w:lang w:eastAsia="ru-RU"/>
        </w:rPr>
        <w:t>Оценка «2»</w:t>
      </w:r>
      <w:r w:rsidRPr="00241491">
        <w:rPr>
          <w:rFonts w:ascii="Times New Roman" w:eastAsia="Times New Roman" w:hAnsi="Times New Roman" w:cs="Times New Roman"/>
          <w:sz w:val="24"/>
          <w:szCs w:val="24"/>
          <w:lang w:eastAsia="ru-RU"/>
        </w:rPr>
        <w:t xml:space="preserve"> ставится, если имеются 5–6 стилистических ошибок, не более 7–8 орфографических и пунктуационных ошибок.</w:t>
      </w:r>
    </w:p>
    <w:bookmarkEnd w:id="0"/>
    <w:p w:rsidR="00241491" w:rsidRPr="00241491" w:rsidRDefault="00241491" w:rsidP="00241491">
      <w:pPr>
        <w:tabs>
          <w:tab w:val="left" w:pos="8460"/>
        </w:tabs>
        <w:spacing w:after="0" w:line="240" w:lineRule="auto"/>
        <w:jc w:val="both"/>
        <w:rPr>
          <w:rFonts w:ascii="Times New Roman" w:eastAsia="Times New Roman" w:hAnsi="Times New Roman" w:cs="Times New Roman"/>
          <w:sz w:val="24"/>
          <w:szCs w:val="24"/>
          <w:lang w:eastAsia="ru-RU"/>
        </w:rPr>
      </w:pPr>
    </w:p>
    <w:p w:rsidR="00241491" w:rsidRPr="00241491" w:rsidRDefault="00241491" w:rsidP="00241491">
      <w:pPr>
        <w:spacing w:after="0" w:line="240" w:lineRule="auto"/>
        <w:jc w:val="both"/>
        <w:rPr>
          <w:rFonts w:ascii="Times New Roman" w:eastAsia="Times New Roman" w:hAnsi="Times New Roman" w:cs="Times New Roman"/>
          <w:sz w:val="24"/>
          <w:szCs w:val="24"/>
          <w:lang w:eastAsia="ru-RU"/>
        </w:rPr>
      </w:pPr>
    </w:p>
    <w:p w:rsidR="00241491" w:rsidRPr="00241491" w:rsidRDefault="00241491">
      <w:pPr>
        <w:rPr>
          <w:rFonts w:ascii="Times New Roman" w:hAnsi="Times New Roman" w:cs="Times New Roman"/>
          <w:sz w:val="28"/>
          <w:szCs w:val="28"/>
        </w:rPr>
      </w:pPr>
    </w:p>
    <w:sectPr w:rsidR="00241491" w:rsidRPr="002414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F4590"/>
    <w:multiLevelType w:val="multilevel"/>
    <w:tmpl w:val="B9CE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193DD8"/>
    <w:multiLevelType w:val="multilevel"/>
    <w:tmpl w:val="A34897E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F50"/>
    <w:rsid w:val="00002996"/>
    <w:rsid w:val="000F3F50"/>
    <w:rsid w:val="00241491"/>
    <w:rsid w:val="00653170"/>
    <w:rsid w:val="006754B3"/>
    <w:rsid w:val="00740D7A"/>
    <w:rsid w:val="007D4142"/>
    <w:rsid w:val="00C66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D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40D7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D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40D7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2201</Words>
  <Characters>12552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Зулала</dc:creator>
  <cp:keywords/>
  <dc:description/>
  <cp:lastModifiedBy>Зулала</cp:lastModifiedBy>
  <cp:revision>4</cp:revision>
  <dcterms:created xsi:type="dcterms:W3CDTF">2022-10-21T03:22:00Z</dcterms:created>
  <dcterms:modified xsi:type="dcterms:W3CDTF">2022-10-21T17:10:00Z</dcterms:modified>
</cp:coreProperties>
</file>